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A0841" w14:textId="1DC15B44" w:rsidR="007921BA" w:rsidRDefault="000F2F0C" w:rsidP="00E4207F">
      <w:pPr>
        <w:spacing w:after="0"/>
        <w:rPr>
          <w:rFonts w:ascii="Times New Roman" w:hAnsi="Times New Roman" w:cs="Times New Roman"/>
          <w:sz w:val="24"/>
        </w:rPr>
      </w:pPr>
      <w:r w:rsidRPr="00E03939">
        <w:rPr>
          <w:rFonts w:ascii="Times New Roman" w:hAnsi="Times New Roman" w:cs="Times New Roman"/>
          <w:noProof/>
          <w:sz w:val="24"/>
        </w:rPr>
        <mc:AlternateContent>
          <mc:Choice Requires="wps">
            <w:drawing>
              <wp:anchor distT="0" distB="0" distL="0" distR="0" simplePos="0" relativeHeight="251659264" behindDoc="0" locked="0" layoutInCell="1" allowOverlap="1" wp14:anchorId="05D8FD35" wp14:editId="445CD1D6">
                <wp:simplePos x="0" y="0"/>
                <wp:positionH relativeFrom="margin">
                  <wp:posOffset>-72528</wp:posOffset>
                </wp:positionH>
                <wp:positionV relativeFrom="line">
                  <wp:posOffset>1160</wp:posOffset>
                </wp:positionV>
                <wp:extent cx="5917565" cy="504001"/>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4001"/>
                        </a:xfrm>
                        <a:prstGeom prst="rect">
                          <a:avLst/>
                        </a:prstGeom>
                        <a:noFill/>
                        <a:ln w="12700" cap="flat">
                          <a:noFill/>
                          <a:miter lim="400000"/>
                        </a:ln>
                        <a:effectLst/>
                      </wps:spPr>
                      <wps:txbx>
                        <w:txbxContent>
                          <w:p w14:paraId="54471153" w14:textId="77777777" w:rsidR="00E03939" w:rsidRPr="004F4CC2" w:rsidRDefault="00E03939" w:rsidP="00E03939">
                            <w:pPr>
                              <w:jc w:val="center"/>
                              <w:rPr>
                                <w:lang w:val="fr-CA"/>
                              </w:rPr>
                            </w:pPr>
                            <w:r w:rsidRPr="004F4CC2">
                              <w:rPr>
                                <w:b/>
                                <w:bCs/>
                                <w:sz w:val="44"/>
                                <w:szCs w:val="44"/>
                                <w:lang w:val="fr-CA"/>
                              </w:rPr>
                              <w:t xml:space="preserve">Semaine </w:t>
                            </w:r>
                            <w:r>
                              <w:rPr>
                                <w:b/>
                                <w:bCs/>
                                <w:sz w:val="44"/>
                                <w:szCs w:val="44"/>
                                <w:lang w:val="fr-CA"/>
                              </w:rPr>
                              <w:t>2</w:t>
                            </w:r>
                            <w:r w:rsidRPr="004F4CC2">
                              <w:rPr>
                                <w:b/>
                                <w:bCs/>
                                <w:sz w:val="44"/>
                                <w:szCs w:val="44"/>
                                <w:lang w:val="fr-CA"/>
                              </w:rPr>
                              <w:t xml:space="preserve"> – Jeu</w:t>
                            </w:r>
                            <w:r>
                              <w:rPr>
                                <w:b/>
                                <w:bCs/>
                                <w:sz w:val="44"/>
                                <w:szCs w:val="44"/>
                                <w:lang w:val="fr-CA"/>
                              </w:rPr>
                              <w:t>x</w:t>
                            </w:r>
                            <w:r w:rsidRPr="004F4CC2">
                              <w:rPr>
                                <w:b/>
                                <w:bCs/>
                                <w:sz w:val="44"/>
                                <w:szCs w:val="44"/>
                                <w:lang w:val="fr-CA"/>
                              </w:rPr>
                              <w:t xml:space="preserve"> olympiques de mesure</w:t>
                            </w:r>
                          </w:p>
                        </w:txbxContent>
                      </wps:txbx>
                      <wps:bodyPr wrap="square" lIns="45719" tIns="45719" rIns="45719" bIns="45719" numCol="1" anchor="t">
                        <a:noAutofit/>
                      </wps:bodyPr>
                    </wps:wsp>
                  </a:graphicData>
                </a:graphic>
              </wp:anchor>
            </w:drawing>
          </mc:Choice>
          <mc:Fallback>
            <w:pict>
              <v:shapetype w14:anchorId="05D8FD35" id="_x0000_t202" coordsize="21600,21600" o:spt="202" path="m,l,21600r21600,l21600,xe">
                <v:stroke joinstyle="miter"/>
                <v:path gradientshapeok="t" o:connecttype="rect"/>
              </v:shapetype>
              <v:shape id="officeArt object" o:spid="_x0000_s1026" type="#_x0000_t202" alt="Text Box 3" style="position:absolute;margin-left:-5.7pt;margin-top:.1pt;width:465.95pt;height:39.7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" filled="f" stroked="f" strokeweight="1pt">
                <v:stroke miterlimit="4"/>
                <v:textbox inset="1.27mm,1.27mm,1.27mm,1.27mm">
                  <w:txbxContent>
                    <w:p w14:paraId="54471153" w14:textId="77777777" w:rsidR="00E03939" w:rsidRPr="004F4CC2" w:rsidRDefault="00E03939" w:rsidP="00E03939">
                      <w:pPr>
                        <w:jc w:val="center"/>
                        <w:rPr>
                          <w:lang w:val="fr-CA"/>
                        </w:rPr>
                      </w:pPr>
                      <w:r w:rsidRPr="004F4CC2">
                        <w:rPr>
                          <w:b/>
                          <w:bCs/>
                          <w:sz w:val="44"/>
                          <w:szCs w:val="44"/>
                          <w:lang w:val="fr-CA"/>
                        </w:rPr>
                        <w:t xml:space="preserve">Semaine </w:t>
                      </w:r>
                      <w:r>
                        <w:rPr>
                          <w:b/>
                          <w:bCs/>
                          <w:sz w:val="44"/>
                          <w:szCs w:val="44"/>
                          <w:lang w:val="fr-CA"/>
                        </w:rPr>
                        <w:t>2</w:t>
                      </w:r>
                      <w:r w:rsidRPr="004F4CC2">
                        <w:rPr>
                          <w:b/>
                          <w:bCs/>
                          <w:sz w:val="44"/>
                          <w:szCs w:val="44"/>
                          <w:lang w:val="fr-CA"/>
                        </w:rPr>
                        <w:t xml:space="preserve"> – Jeu</w:t>
                      </w:r>
                      <w:r>
                        <w:rPr>
                          <w:b/>
                          <w:bCs/>
                          <w:sz w:val="44"/>
                          <w:szCs w:val="44"/>
                          <w:lang w:val="fr-CA"/>
                        </w:rPr>
                        <w:t>x</w:t>
                      </w:r>
                      <w:r w:rsidRPr="004F4CC2">
                        <w:rPr>
                          <w:b/>
                          <w:bCs/>
                          <w:sz w:val="44"/>
                          <w:szCs w:val="44"/>
                          <w:lang w:val="fr-CA"/>
                        </w:rPr>
                        <w:t xml:space="preserve"> olympiques de mesure</w:t>
                      </w:r>
                    </w:p>
                  </w:txbxContent>
                </v:textbox>
                <w10:wrap anchorx="margin" anchory="line"/>
              </v:shape>
            </w:pict>
          </mc:Fallback>
        </mc:AlternateContent>
      </w:r>
    </w:p>
    <w:p w14:paraId="68789A5E" w14:textId="1C7BE0E6" w:rsidR="00092FC7" w:rsidRDefault="000F2F0C" w:rsidP="00E4207F">
      <w:pPr>
        <w:spacing w:after="0"/>
        <w:rPr>
          <w:rFonts w:ascii="Times New Roman" w:hAnsi="Times New Roman" w:cs="Times New Roman"/>
          <w:sz w:val="24"/>
        </w:rPr>
      </w:pPr>
      <w:r w:rsidRPr="00E03939">
        <w:rPr>
          <w:rFonts w:ascii="Times New Roman" w:hAnsi="Times New Roman" w:cs="Times New Roman"/>
          <w:noProof/>
          <w:sz w:val="24"/>
        </w:rPr>
        <mc:AlternateContent>
          <mc:Choice Requires="wps">
            <w:drawing>
              <wp:anchor distT="0" distB="0" distL="0" distR="0" simplePos="0" relativeHeight="251661312" behindDoc="0" locked="0" layoutInCell="1" allowOverlap="1" wp14:anchorId="4572984A" wp14:editId="36AAA659">
                <wp:simplePos x="0" y="0"/>
                <wp:positionH relativeFrom="margin">
                  <wp:posOffset>3582863</wp:posOffset>
                </wp:positionH>
                <wp:positionV relativeFrom="line">
                  <wp:posOffset>134758</wp:posOffset>
                </wp:positionV>
                <wp:extent cx="2873375" cy="383739"/>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2873375" cy="383739"/>
                        </a:xfrm>
                        <a:prstGeom prst="rect">
                          <a:avLst/>
                        </a:prstGeom>
                        <a:noFill/>
                        <a:ln w="12700" cap="flat">
                          <a:noFill/>
                          <a:miter lim="400000"/>
                        </a:ln>
                        <a:effectLst/>
                      </wps:spPr>
                      <wps:txbx>
                        <w:txbxContent>
                          <w:p w14:paraId="0A82B28E" w14:textId="4FB3FF4C" w:rsidR="00E03939" w:rsidRPr="004F4CC2" w:rsidRDefault="00E03939" w:rsidP="00E03939">
                            <w:pPr>
                              <w:rPr>
                                <w:lang w:val="fr-CA"/>
                              </w:rPr>
                            </w:pPr>
                            <w:r w:rsidRPr="004F4CC2">
                              <w:rPr>
                                <w:b/>
                                <w:bCs/>
                                <w:sz w:val="30"/>
                                <w:szCs w:val="30"/>
                                <w:lang w:val="fr-CA"/>
                              </w:rPr>
                              <w:t>L’unité:</w:t>
                            </w:r>
                            <w:r w:rsidRPr="004F4CC2">
                              <w:rPr>
                                <w:sz w:val="30"/>
                                <w:szCs w:val="30"/>
                                <w:lang w:val="fr-CA"/>
                              </w:rPr>
                              <w:t xml:space="preserve"> </w:t>
                            </w:r>
                            <w:r w:rsidR="000F2F0C">
                              <w:rPr>
                                <w:sz w:val="30"/>
                                <w:szCs w:val="30"/>
                                <w:lang w:val="fr-CA"/>
                              </w:rPr>
                              <w:t>Sens de l’espace</w:t>
                            </w:r>
                            <w:r w:rsidRPr="004F4CC2">
                              <w:rPr>
                                <w:sz w:val="30"/>
                                <w:szCs w:val="30"/>
                                <w:lang w:val="fr-CA"/>
                              </w:rPr>
                              <w:t xml:space="preserve"> </w:t>
                            </w:r>
                          </w:p>
                        </w:txbxContent>
                      </wps:txbx>
                      <wps:bodyPr wrap="square" lIns="45719" tIns="45719" rIns="45719" bIns="45719" numCol="1" anchor="t">
                        <a:noAutofit/>
                      </wps:bodyPr>
                    </wps:wsp>
                  </a:graphicData>
                </a:graphic>
              </wp:anchor>
            </w:drawing>
          </mc:Choice>
          <mc:Fallback>
            <w:pict>
              <v:shape w14:anchorId="4572984A" id="_x0000_s1027" type="#_x0000_t202" alt="Text Box 5" style="position:absolute;margin-left:282.1pt;margin-top:10.6pt;width:226.25pt;height:30.2pt;z-index:25166131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" filled="f" stroked="f" strokeweight="1pt">
                <v:stroke miterlimit="4"/>
                <v:textbox inset="1.27mm,1.27mm,1.27mm,1.27mm">
                  <w:txbxContent>
                    <w:p w14:paraId="0A82B28E" w14:textId="4FB3FF4C" w:rsidR="00E03939" w:rsidRPr="004F4CC2" w:rsidRDefault="00E03939" w:rsidP="00E03939">
                      <w:pPr>
                        <w:rPr>
                          <w:lang w:val="fr-CA"/>
                        </w:rPr>
                      </w:pPr>
                      <w:r w:rsidRPr="004F4CC2">
                        <w:rPr>
                          <w:b/>
                          <w:bCs/>
                          <w:sz w:val="30"/>
                          <w:szCs w:val="30"/>
                          <w:lang w:val="fr-CA"/>
                        </w:rPr>
                        <w:t>L’unité:</w:t>
                      </w:r>
                      <w:r w:rsidRPr="004F4CC2">
                        <w:rPr>
                          <w:sz w:val="30"/>
                          <w:szCs w:val="30"/>
                          <w:lang w:val="fr-CA"/>
                        </w:rPr>
                        <w:t xml:space="preserve"> </w:t>
                      </w:r>
                      <w:r w:rsidR="000F2F0C">
                        <w:rPr>
                          <w:sz w:val="30"/>
                          <w:szCs w:val="30"/>
                          <w:lang w:val="fr-CA"/>
                        </w:rPr>
                        <w:t>Sens de l’espace</w:t>
                      </w:r>
                      <w:r w:rsidRPr="004F4CC2">
                        <w:rPr>
                          <w:sz w:val="30"/>
                          <w:szCs w:val="30"/>
                          <w:lang w:val="fr-CA"/>
                        </w:rPr>
                        <w:t xml:space="preserve"> </w:t>
                      </w:r>
                    </w:p>
                  </w:txbxContent>
                </v:textbox>
                <w10:wrap anchorx="margin" anchory="line"/>
              </v:shape>
            </w:pict>
          </mc:Fallback>
        </mc:AlternateContent>
      </w:r>
      <w:r w:rsidRPr="00E03939">
        <w:rPr>
          <w:rFonts w:ascii="Times New Roman" w:hAnsi="Times New Roman" w:cs="Times New Roman"/>
          <w:noProof/>
          <w:sz w:val="24"/>
        </w:rPr>
        <mc:AlternateContent>
          <mc:Choice Requires="wps">
            <w:drawing>
              <wp:anchor distT="0" distB="0" distL="0" distR="0" simplePos="0" relativeHeight="251660288" behindDoc="0" locked="0" layoutInCell="1" allowOverlap="1" wp14:anchorId="10EE3C2D" wp14:editId="20C3F445">
                <wp:simplePos x="0" y="0"/>
                <wp:positionH relativeFrom="margin">
                  <wp:posOffset>122555</wp:posOffset>
                </wp:positionH>
                <wp:positionV relativeFrom="line">
                  <wp:posOffset>135890</wp:posOffset>
                </wp:positionV>
                <wp:extent cx="3335655" cy="490855"/>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3335655" cy="490855"/>
                        </a:xfrm>
                        <a:prstGeom prst="rect">
                          <a:avLst/>
                        </a:prstGeom>
                        <a:noFill/>
                        <a:ln w="12700" cap="flat">
                          <a:noFill/>
                          <a:miter lim="400000"/>
                        </a:ln>
                        <a:effectLst/>
                      </wps:spPr>
                      <wps:txbx>
                        <w:txbxContent>
                          <w:p w14:paraId="4570914B" w14:textId="69BFCFAD" w:rsidR="00E03939" w:rsidRPr="004F4CC2" w:rsidRDefault="00E03939" w:rsidP="00E03939">
                            <w:pPr>
                              <w:jc w:val="right"/>
                              <w:rPr>
                                <w:lang w:val="fr-CA"/>
                              </w:rPr>
                            </w:pPr>
                            <w:r w:rsidRPr="004F4CC2">
                              <w:rPr>
                                <w:b/>
                                <w:bCs/>
                                <w:sz w:val="28"/>
                                <w:szCs w:val="28"/>
                                <w:lang w:val="fr-CA"/>
                              </w:rPr>
                              <w:t xml:space="preserve">L’année: </w:t>
                            </w:r>
                            <w:r w:rsidR="00233FCF">
                              <w:rPr>
                                <w:sz w:val="28"/>
                                <w:szCs w:val="28"/>
                                <w:lang w:val="fr-CA"/>
                              </w:rPr>
                              <w:t>P</w:t>
                            </w:r>
                            <w:r w:rsidRPr="004F4CC2">
                              <w:rPr>
                                <w:sz w:val="28"/>
                                <w:szCs w:val="28"/>
                                <w:lang w:val="fr-CA"/>
                              </w:rPr>
                              <w:t>remière, deuxième, ou troisième</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10EE3C2D" id="_x0000_s1028" type="#_x0000_t202" alt="Text Box 4" style="position:absolute;margin-left:9.65pt;margin-top:10.7pt;width:262.65pt;height:38.65pt;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" filled="f" stroked="f" strokeweight="1pt">
                <v:stroke miterlimit="4"/>
                <v:textbox inset="1.27mm,1.27mm,1.27mm,1.27mm">
                  <w:txbxContent>
                    <w:p w14:paraId="4570914B" w14:textId="69BFCFAD" w:rsidR="00E03939" w:rsidRPr="004F4CC2" w:rsidRDefault="00E03939" w:rsidP="00E03939">
                      <w:pPr>
                        <w:jc w:val="right"/>
                        <w:rPr>
                          <w:lang w:val="fr-CA"/>
                        </w:rPr>
                      </w:pPr>
                      <w:r w:rsidRPr="004F4CC2">
                        <w:rPr>
                          <w:b/>
                          <w:bCs/>
                          <w:sz w:val="28"/>
                          <w:szCs w:val="28"/>
                          <w:lang w:val="fr-CA"/>
                        </w:rPr>
                        <w:t xml:space="preserve">L’année: </w:t>
                      </w:r>
                      <w:r w:rsidR="00233FCF">
                        <w:rPr>
                          <w:sz w:val="28"/>
                          <w:szCs w:val="28"/>
                          <w:lang w:val="fr-CA"/>
                        </w:rPr>
                        <w:t>P</w:t>
                      </w:r>
                      <w:r w:rsidRPr="004F4CC2">
                        <w:rPr>
                          <w:sz w:val="28"/>
                          <w:szCs w:val="28"/>
                          <w:lang w:val="fr-CA"/>
                        </w:rPr>
                        <w:t>remière, deuxième, ou troisième</w:t>
                      </w:r>
                    </w:p>
                  </w:txbxContent>
                </v:textbox>
                <w10:wrap anchorx="margin" anchory="line"/>
              </v:shape>
            </w:pict>
          </mc:Fallback>
        </mc:AlternateContent>
      </w:r>
    </w:p>
    <w:p w14:paraId="6C569BDF" w14:textId="20DB69F0" w:rsidR="00092FC7" w:rsidRDefault="00092FC7" w:rsidP="00E4207F">
      <w:pPr>
        <w:spacing w:after="0"/>
        <w:rPr>
          <w:rFonts w:ascii="Times New Roman" w:hAnsi="Times New Roman" w:cs="Times New Roman"/>
          <w:sz w:val="24"/>
        </w:rPr>
      </w:pPr>
    </w:p>
    <w:p w14:paraId="7F51DAA1" w14:textId="7BDB53D7" w:rsidR="00092FC7" w:rsidRDefault="000F2F0C" w:rsidP="00E4207F">
      <w:pPr>
        <w:spacing w:after="0"/>
        <w:rPr>
          <w:rFonts w:ascii="Times New Roman" w:hAnsi="Times New Roman" w:cs="Times New Roman"/>
          <w:sz w:val="24"/>
        </w:rPr>
      </w:pPr>
      <w:r w:rsidRPr="00E03939">
        <w:rPr>
          <w:rFonts w:ascii="Times New Roman" w:hAnsi="Times New Roman" w:cs="Times New Roman"/>
          <w:noProof/>
          <w:sz w:val="24"/>
        </w:rPr>
        <mc:AlternateContent>
          <mc:Choice Requires="wps">
            <w:drawing>
              <wp:anchor distT="0" distB="0" distL="0" distR="0" simplePos="0" relativeHeight="251662336" behindDoc="0" locked="0" layoutInCell="1" allowOverlap="1" wp14:anchorId="0A69CA59" wp14:editId="2BB133E8">
                <wp:simplePos x="0" y="0"/>
                <wp:positionH relativeFrom="margin">
                  <wp:posOffset>0</wp:posOffset>
                </wp:positionH>
                <wp:positionV relativeFrom="line">
                  <wp:posOffset>111096</wp:posOffset>
                </wp:positionV>
                <wp:extent cx="5930265" cy="1722783"/>
                <wp:effectExtent l="0" t="0" r="635" b="4445"/>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722783"/>
                        </a:xfrm>
                        <a:prstGeom prst="rect">
                          <a:avLst/>
                        </a:prstGeom>
                        <a:solidFill>
                          <a:srgbClr val="ECECEC"/>
                        </a:solidFill>
                        <a:ln w="12700" cap="flat">
                          <a:noFill/>
                          <a:miter lim="400000"/>
                        </a:ln>
                        <a:effectLst/>
                      </wps:spPr>
                      <wps:txbx>
                        <w:txbxContent>
                          <w:p w14:paraId="5308AFED" w14:textId="28474C61" w:rsidR="00E03939" w:rsidRPr="004F4CC2" w:rsidRDefault="00E03939" w:rsidP="00E03939">
                            <w:pPr>
                              <w:jc w:val="center"/>
                              <w:rPr>
                                <w:lang w:val="fr-CA"/>
                              </w:rPr>
                            </w:pPr>
                            <w:r w:rsidRPr="004F4CC2">
                              <w:rPr>
                                <w:b/>
                                <w:bCs/>
                                <w:sz w:val="30"/>
                                <w:szCs w:val="30"/>
                                <w:lang w:val="fr-CA"/>
                              </w:rPr>
                              <w:t>L</w:t>
                            </w:r>
                            <w:r w:rsidR="000F2F0C">
                              <w:rPr>
                                <w:b/>
                                <w:bCs/>
                                <w:sz w:val="30"/>
                                <w:szCs w:val="30"/>
                                <w:lang w:val="fr-CA"/>
                              </w:rPr>
                              <w:t xml:space="preserve">es </w:t>
                            </w:r>
                            <w:r w:rsidRPr="004F4CC2">
                              <w:rPr>
                                <w:b/>
                                <w:bCs/>
                                <w:sz w:val="30"/>
                                <w:szCs w:val="30"/>
                                <w:lang w:val="fr-CA"/>
                              </w:rPr>
                              <w:t>attente</w:t>
                            </w:r>
                            <w:r w:rsidR="000F2F0C">
                              <w:rPr>
                                <w:b/>
                                <w:bCs/>
                                <w:sz w:val="30"/>
                                <w:szCs w:val="30"/>
                                <w:lang w:val="fr-CA"/>
                              </w:rPr>
                              <w:t xml:space="preserve">s </w:t>
                            </w:r>
                            <w:r w:rsidRPr="004F4CC2">
                              <w:rPr>
                                <w:b/>
                                <w:bCs/>
                                <w:sz w:val="30"/>
                                <w:szCs w:val="30"/>
                                <w:lang w:val="fr-CA"/>
                              </w:rPr>
                              <w:t xml:space="preserve">du curriculum </w:t>
                            </w:r>
                            <w:r w:rsidRPr="004F4CC2">
                              <w:rPr>
                                <w:rFonts w:ascii="Arial Unicode MS" w:eastAsia="Arial Unicode MS" w:hAnsi="Arial Unicode MS" w:cs="Arial Unicode MS"/>
                                <w:sz w:val="28"/>
                                <w:szCs w:val="28"/>
                                <w:u w:val="single"/>
                                <w:lang w:val="fr-CA"/>
                              </w:rPr>
                              <w:br/>
                            </w:r>
                            <w:r w:rsidRPr="000F2F0C">
                              <w:rPr>
                                <w:sz w:val="24"/>
                                <w:szCs w:val="24"/>
                                <w:lang w:val="fr-CA"/>
                              </w:rPr>
                              <w:t xml:space="preserve"> </w:t>
                            </w:r>
                            <w:r w:rsidR="000F2F0C" w:rsidRPr="000F2F0C">
                              <w:rPr>
                                <w:sz w:val="24"/>
                                <w:szCs w:val="24"/>
                                <w:lang w:val="fr-CA"/>
                              </w:rPr>
                              <w:t xml:space="preserve"> Ut</w:t>
                            </w:r>
                            <w:r w:rsidR="000F2F0C" w:rsidRPr="000F2F0C">
                              <w:rPr>
                                <w:sz w:val="24"/>
                                <w:szCs w:val="24"/>
                                <w:lang w:val="fr-CA"/>
                              </w:rPr>
                              <w:t>iliser des unités de mesure non conventionnelles de façon appropriée pour mesurer des longueurs, et décrire la relation inverse entre la taille de l’unité et le nombre d’unités nécessaire.</w:t>
                            </w:r>
                            <w:r w:rsidR="000F2F0C" w:rsidRPr="000F2F0C">
                              <w:rPr>
                                <w:sz w:val="24"/>
                                <w:szCs w:val="24"/>
                                <w:lang w:val="fr-CA"/>
                              </w:rPr>
                              <w:br/>
                              <w:t>R</w:t>
                            </w:r>
                            <w:r w:rsidR="000F2F0C" w:rsidRPr="000F2F0C">
                              <w:rPr>
                                <w:sz w:val="24"/>
                                <w:szCs w:val="24"/>
                                <w:lang w:val="fr-CA"/>
                              </w:rPr>
                              <w:t>econnaître que mettre à l’essai des approches différentes pour résoudre des problèmes et que tirer des leçons de ses erreurs constitue une partie importante du processus d’apprentissage, et est facilité par un sentiment d’optimisme et d’espoir.</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0A69CA59" id="_x0000_s1029" type="#_x0000_t202" alt="Text Box 6" style="position:absolute;margin-left:0;margin-top:8.75pt;width:466.95pt;height:135.65pt;z-index:25166233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" fillcolor="#ececec" stroked="f" strokeweight="1pt">
                <v:stroke miterlimit="4"/>
                <v:textbox inset="1.27mm,1.27mm,1.27mm,1.27mm">
                  <w:txbxContent>
                    <w:p w14:paraId="5308AFED" w14:textId="28474C61" w:rsidR="00E03939" w:rsidRPr="004F4CC2" w:rsidRDefault="00E03939" w:rsidP="00E03939">
                      <w:pPr>
                        <w:jc w:val="center"/>
                        <w:rPr>
                          <w:lang w:val="fr-CA"/>
                        </w:rPr>
                      </w:pPr>
                      <w:r w:rsidRPr="004F4CC2">
                        <w:rPr>
                          <w:b/>
                          <w:bCs/>
                          <w:sz w:val="30"/>
                          <w:szCs w:val="30"/>
                          <w:lang w:val="fr-CA"/>
                        </w:rPr>
                        <w:t>L</w:t>
                      </w:r>
                      <w:r w:rsidR="000F2F0C">
                        <w:rPr>
                          <w:b/>
                          <w:bCs/>
                          <w:sz w:val="30"/>
                          <w:szCs w:val="30"/>
                          <w:lang w:val="fr-CA"/>
                        </w:rPr>
                        <w:t xml:space="preserve">es </w:t>
                      </w:r>
                      <w:r w:rsidRPr="004F4CC2">
                        <w:rPr>
                          <w:b/>
                          <w:bCs/>
                          <w:sz w:val="30"/>
                          <w:szCs w:val="30"/>
                          <w:lang w:val="fr-CA"/>
                        </w:rPr>
                        <w:t>attente</w:t>
                      </w:r>
                      <w:r w:rsidR="000F2F0C">
                        <w:rPr>
                          <w:b/>
                          <w:bCs/>
                          <w:sz w:val="30"/>
                          <w:szCs w:val="30"/>
                          <w:lang w:val="fr-CA"/>
                        </w:rPr>
                        <w:t xml:space="preserve">s </w:t>
                      </w:r>
                      <w:r w:rsidRPr="004F4CC2">
                        <w:rPr>
                          <w:b/>
                          <w:bCs/>
                          <w:sz w:val="30"/>
                          <w:szCs w:val="30"/>
                          <w:lang w:val="fr-CA"/>
                        </w:rPr>
                        <w:t xml:space="preserve">du curriculum </w:t>
                      </w:r>
                      <w:r w:rsidRPr="004F4CC2">
                        <w:rPr>
                          <w:rFonts w:ascii="Arial Unicode MS" w:eastAsia="Arial Unicode MS" w:hAnsi="Arial Unicode MS" w:cs="Arial Unicode MS"/>
                          <w:sz w:val="28"/>
                          <w:szCs w:val="28"/>
                          <w:u w:val="single"/>
                          <w:lang w:val="fr-CA"/>
                        </w:rPr>
                        <w:br/>
                      </w:r>
                      <w:r w:rsidRPr="000F2F0C">
                        <w:rPr>
                          <w:sz w:val="24"/>
                          <w:szCs w:val="24"/>
                          <w:lang w:val="fr-CA"/>
                        </w:rPr>
                        <w:t xml:space="preserve"> </w:t>
                      </w:r>
                      <w:r w:rsidR="000F2F0C" w:rsidRPr="000F2F0C">
                        <w:rPr>
                          <w:sz w:val="24"/>
                          <w:szCs w:val="24"/>
                          <w:lang w:val="fr-CA"/>
                        </w:rPr>
                        <w:t xml:space="preserve"> Ut</w:t>
                      </w:r>
                      <w:r w:rsidR="000F2F0C" w:rsidRPr="000F2F0C">
                        <w:rPr>
                          <w:sz w:val="24"/>
                          <w:szCs w:val="24"/>
                          <w:lang w:val="fr-CA"/>
                        </w:rPr>
                        <w:t>iliser des unités de mesure non conventionnelles de façon appropriée pour mesurer des longueurs, et décrire la relation inverse entre la taille de l’unité et le nombre d’unités nécessaire.</w:t>
                      </w:r>
                      <w:r w:rsidR="000F2F0C" w:rsidRPr="000F2F0C">
                        <w:rPr>
                          <w:sz w:val="24"/>
                          <w:szCs w:val="24"/>
                          <w:lang w:val="fr-CA"/>
                        </w:rPr>
                        <w:br/>
                        <w:t>R</w:t>
                      </w:r>
                      <w:r w:rsidR="000F2F0C" w:rsidRPr="000F2F0C">
                        <w:rPr>
                          <w:sz w:val="24"/>
                          <w:szCs w:val="24"/>
                          <w:lang w:val="fr-CA"/>
                        </w:rPr>
                        <w:t>econnaître que mettre à l’essai des approches différentes pour résoudre des problèmes et que tirer des leçons de ses erreurs constitue une partie importante du processus d’apprentissage, et est facilité par un sentiment d’optimisme et d’espoir.</w:t>
                      </w:r>
                    </w:p>
                  </w:txbxContent>
                </v:textbox>
                <w10:wrap anchorx="margin" anchory="line"/>
              </v:shape>
            </w:pict>
          </mc:Fallback>
        </mc:AlternateContent>
      </w:r>
    </w:p>
    <w:p w14:paraId="025B6780" w14:textId="0FD5784A" w:rsidR="00092FC7" w:rsidRDefault="00092FC7" w:rsidP="00E4207F">
      <w:pPr>
        <w:spacing w:after="0"/>
        <w:rPr>
          <w:rFonts w:ascii="Times New Roman" w:hAnsi="Times New Roman" w:cs="Times New Roman"/>
          <w:sz w:val="24"/>
        </w:rPr>
      </w:pPr>
    </w:p>
    <w:p w14:paraId="6143813C" w14:textId="42FCEB4A" w:rsidR="00092FC7" w:rsidRDefault="00092FC7" w:rsidP="00E4207F">
      <w:pPr>
        <w:spacing w:after="0"/>
        <w:rPr>
          <w:rFonts w:ascii="Times New Roman" w:hAnsi="Times New Roman" w:cs="Times New Roman"/>
          <w:sz w:val="24"/>
        </w:rPr>
      </w:pPr>
    </w:p>
    <w:p w14:paraId="2786696F" w14:textId="053A2999" w:rsidR="00092FC7" w:rsidRDefault="00092FC7" w:rsidP="00E4207F">
      <w:pPr>
        <w:spacing w:after="0"/>
        <w:rPr>
          <w:rFonts w:ascii="Times New Roman" w:hAnsi="Times New Roman" w:cs="Times New Roman"/>
          <w:sz w:val="24"/>
        </w:rPr>
      </w:pPr>
    </w:p>
    <w:p w14:paraId="6F9221B0" w14:textId="0754DBB8" w:rsidR="00092FC7" w:rsidRDefault="00092FC7" w:rsidP="00E4207F">
      <w:pPr>
        <w:spacing w:after="0"/>
        <w:rPr>
          <w:rFonts w:ascii="Times New Roman" w:hAnsi="Times New Roman" w:cs="Times New Roman"/>
          <w:sz w:val="24"/>
        </w:rPr>
      </w:pPr>
    </w:p>
    <w:p w14:paraId="68776554" w14:textId="41E16CB9" w:rsidR="00092FC7" w:rsidRDefault="00092FC7" w:rsidP="00E4207F">
      <w:pPr>
        <w:spacing w:after="0"/>
        <w:rPr>
          <w:rFonts w:ascii="Times New Roman" w:hAnsi="Times New Roman" w:cs="Times New Roman"/>
          <w:sz w:val="24"/>
        </w:rPr>
      </w:pPr>
    </w:p>
    <w:p w14:paraId="4221BC64" w14:textId="4B53A9BF" w:rsidR="00092FC7" w:rsidRDefault="00092FC7" w:rsidP="00E4207F">
      <w:pPr>
        <w:spacing w:after="0"/>
        <w:rPr>
          <w:rFonts w:ascii="Times New Roman" w:hAnsi="Times New Roman" w:cs="Times New Roman"/>
          <w:sz w:val="24"/>
        </w:rPr>
      </w:pPr>
    </w:p>
    <w:p w14:paraId="2FC0ABD6" w14:textId="219905A4" w:rsidR="00092FC7" w:rsidRDefault="00092FC7" w:rsidP="00E4207F">
      <w:pPr>
        <w:spacing w:after="0"/>
        <w:rPr>
          <w:rFonts w:ascii="Times New Roman" w:hAnsi="Times New Roman" w:cs="Times New Roman"/>
          <w:sz w:val="24"/>
        </w:rPr>
      </w:pPr>
    </w:p>
    <w:p w14:paraId="73E7C9D0" w14:textId="55CC0E76" w:rsidR="00092FC7" w:rsidRDefault="00092FC7" w:rsidP="00E4207F">
      <w:pPr>
        <w:spacing w:after="0"/>
        <w:rPr>
          <w:rFonts w:ascii="Times New Roman" w:hAnsi="Times New Roman" w:cs="Times New Roman"/>
          <w:sz w:val="24"/>
        </w:rPr>
      </w:pPr>
    </w:p>
    <w:p w14:paraId="1B9B7356" w14:textId="105397F7" w:rsidR="00092FC7" w:rsidRDefault="000F2F0C" w:rsidP="00E4207F">
      <w:pPr>
        <w:spacing w:after="0"/>
        <w:rPr>
          <w:rFonts w:ascii="Times New Roman" w:hAnsi="Times New Roman" w:cs="Times New Roman"/>
          <w:sz w:val="24"/>
        </w:rPr>
      </w:pPr>
      <w:r w:rsidRPr="00E03939">
        <w:rPr>
          <w:rFonts w:ascii="Times New Roman" w:hAnsi="Times New Roman" w:cs="Times New Roman"/>
          <w:noProof/>
          <w:sz w:val="24"/>
        </w:rPr>
        <mc:AlternateContent>
          <mc:Choice Requires="wps">
            <w:drawing>
              <wp:anchor distT="0" distB="0" distL="0" distR="0" simplePos="0" relativeHeight="251663360" behindDoc="0" locked="0" layoutInCell="1" allowOverlap="1" wp14:anchorId="4D933C98" wp14:editId="39FB1EF0">
                <wp:simplePos x="0" y="0"/>
                <wp:positionH relativeFrom="margin">
                  <wp:posOffset>12700</wp:posOffset>
                </wp:positionH>
                <wp:positionV relativeFrom="line">
                  <wp:posOffset>99253</wp:posOffset>
                </wp:positionV>
                <wp:extent cx="5939791" cy="3419061"/>
                <wp:effectExtent l="0" t="0" r="16510" b="1016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1" cy="3419061"/>
                        </a:xfrm>
                        <a:prstGeom prst="rect">
                          <a:avLst/>
                        </a:prstGeom>
                        <a:solidFill>
                          <a:srgbClr val="2D416B"/>
                        </a:solidFill>
                        <a:ln w="6350" cap="flat">
                          <a:solidFill>
                            <a:srgbClr val="000000"/>
                          </a:solidFill>
                          <a:prstDash val="solid"/>
                          <a:round/>
                        </a:ln>
                        <a:effectLst/>
                      </wps:spPr>
                      <wps:txbx>
                        <w:txbxContent>
                          <w:p w14:paraId="0F51F5BC" w14:textId="64B68EF6" w:rsidR="00E03939" w:rsidRPr="002119B6" w:rsidRDefault="00E03939" w:rsidP="00E03939">
                            <w:pPr>
                              <w:spacing w:line="288" w:lineRule="auto"/>
                              <w:jc w:val="center"/>
                              <w:rPr>
                                <w:color w:val="FFFFFF"/>
                                <w:sz w:val="24"/>
                                <w:szCs w:val="24"/>
                                <w:lang w:val="fr-CA"/>
                              </w:rPr>
                            </w:pPr>
                            <w:r w:rsidRPr="004F4CC2">
                              <w:rPr>
                                <w:b/>
                                <w:bCs/>
                                <w:color w:val="FFFFFF"/>
                                <w:sz w:val="30"/>
                                <w:szCs w:val="30"/>
                                <w:lang w:val="fr-CA"/>
                              </w:rPr>
                              <w:t>L’activité</w:t>
                            </w:r>
                            <w:r w:rsidRPr="004F4CC2">
                              <w:rPr>
                                <w:b/>
                                <w:bCs/>
                                <w:color w:val="FFFFFF"/>
                                <w:sz w:val="30"/>
                                <w:szCs w:val="30"/>
                                <w:lang w:val="fr-CA"/>
                              </w:rPr>
                              <w:br/>
                            </w:r>
                            <w:r w:rsidRPr="004F4CC2">
                              <w:rPr>
                                <w:b/>
                                <w:bCs/>
                                <w:color w:val="FFFFFF"/>
                                <w:sz w:val="24"/>
                                <w:szCs w:val="24"/>
                                <w:lang w:val="fr-CA"/>
                              </w:rPr>
                              <w:t xml:space="preserve"> </w:t>
                            </w:r>
                            <w:r w:rsidRPr="002119B6">
                              <w:rPr>
                                <w:color w:val="FFFFFF"/>
                                <w:sz w:val="24"/>
                                <w:szCs w:val="24"/>
                                <w:lang w:val="fr-CA"/>
                              </w:rPr>
                              <w:t>1) L’élève ont besoin de trouver un petit objet qui est léger (par exemple une boule de coton, un mouchoir ou un petit morceau de papier) quelque chose qu’il peut utiliser pour faire les actions suivantes : lancer, laisser tomber, coup de pied, souffler et pousser</w:t>
                            </w:r>
                            <w:r w:rsidRPr="002119B6">
                              <w:rPr>
                                <w:color w:val="FFFFFF"/>
                                <w:sz w:val="24"/>
                                <w:szCs w:val="24"/>
                                <w:lang w:val="fr-CA"/>
                              </w:rPr>
                              <w:br/>
                              <w:t xml:space="preserve">2)L’élève doit commencer dans le même endroit pour chaque action  </w:t>
                            </w:r>
                            <w:r w:rsidRPr="002119B6">
                              <w:rPr>
                                <w:color w:val="FFFFFF"/>
                                <w:sz w:val="24"/>
                                <w:szCs w:val="24"/>
                                <w:lang w:val="fr-CA"/>
                              </w:rPr>
                              <w:br/>
                              <w:t>3) Après que l’élève a fait la première action, il va estimer</w:t>
                            </w:r>
                            <w:r w:rsidR="002F37F3">
                              <w:rPr>
                                <w:color w:val="FFFFFF"/>
                                <w:sz w:val="24"/>
                                <w:szCs w:val="24"/>
                                <w:lang w:val="fr-CA"/>
                              </w:rPr>
                              <w:t xml:space="preserve"> </w:t>
                            </w:r>
                            <w:r w:rsidRPr="002119B6">
                              <w:rPr>
                                <w:color w:val="FFFFFF"/>
                                <w:sz w:val="24"/>
                                <w:szCs w:val="24"/>
                                <w:lang w:val="fr-CA"/>
                              </w:rPr>
                              <w:t xml:space="preserve">la distance entre sa position de départ et l’objet, basé sur le nombre d’unités de son choix (par exemple un centimètre, des empreintes, des cuillères ou des cure-dents) et il va noter l’estimation dans le tableau  </w:t>
                            </w:r>
                            <w:r w:rsidRPr="002119B6">
                              <w:rPr>
                                <w:color w:val="FFFFFF"/>
                                <w:sz w:val="24"/>
                                <w:szCs w:val="24"/>
                                <w:lang w:val="fr-CA"/>
                              </w:rPr>
                              <w:br/>
                              <w:t xml:space="preserve">4) Commençant à la position de départ, l’élève va utiliser l’unité pour mesurer la distance entre sa position de départ et l’objet et il va noter la mesure dans le tableau    </w:t>
                            </w:r>
                            <w:r w:rsidRPr="002119B6">
                              <w:rPr>
                                <w:color w:val="FFFFFF"/>
                                <w:sz w:val="24"/>
                                <w:szCs w:val="24"/>
                                <w:lang w:val="fr-CA"/>
                              </w:rPr>
                              <w:br/>
                              <w:t xml:space="preserve">5) Faites la prochaine action, notez votre estimation et la mesure dans le tableau. Répétez pour chaque action </w:t>
                            </w:r>
                          </w:p>
                          <w:p w14:paraId="564CF095" w14:textId="77777777" w:rsidR="00E03939" w:rsidRPr="002119B6" w:rsidRDefault="00E03939" w:rsidP="00E03939">
                            <w:pPr>
                              <w:spacing w:line="288" w:lineRule="auto"/>
                              <w:jc w:val="center"/>
                              <w:rPr>
                                <w:lang w:val="fr-CA"/>
                              </w:rPr>
                            </w:pPr>
                            <w:r w:rsidRPr="002119B6">
                              <w:rPr>
                                <w:color w:val="FFFFFF"/>
                                <w:sz w:val="24"/>
                                <w:szCs w:val="24"/>
                                <w:lang w:val="fr-CA"/>
                              </w:rPr>
                              <w:t xml:space="preserve">N'oubliez pas de ne pas avoir de chevauchements ou d'écarts entre les unités de mesure quand tu mesure, car cela peut entraîner une mesure inexacte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D933C98" id="_x0000_s1030" type="#_x0000_t202" alt="Text Box 7" style="position:absolute;margin-left:1pt;margin-top:7.8pt;width:467.7pt;height:269.2pt;z-index:251663360;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" fillcolor="#2d416b" strokeweight=".5pt">
                <v:stroke joinstyle="round"/>
                <v:textbox inset="1.27mm,1.27mm,1.27mm,1.27mm">
                  <w:txbxContent>
                    <w:p w14:paraId="0F51F5BC" w14:textId="64B68EF6" w:rsidR="00E03939" w:rsidRPr="002119B6" w:rsidRDefault="00E03939" w:rsidP="00E03939">
                      <w:pPr>
                        <w:spacing w:line="288" w:lineRule="auto"/>
                        <w:jc w:val="center"/>
                        <w:rPr>
                          <w:color w:val="FFFFFF"/>
                          <w:sz w:val="24"/>
                          <w:szCs w:val="24"/>
                          <w:lang w:val="fr-CA"/>
                        </w:rPr>
                      </w:pPr>
                      <w:r w:rsidRPr="004F4CC2">
                        <w:rPr>
                          <w:b/>
                          <w:bCs/>
                          <w:color w:val="FFFFFF"/>
                          <w:sz w:val="30"/>
                          <w:szCs w:val="30"/>
                          <w:lang w:val="fr-CA"/>
                        </w:rPr>
                        <w:t>L’activité</w:t>
                      </w:r>
                      <w:r w:rsidRPr="004F4CC2">
                        <w:rPr>
                          <w:b/>
                          <w:bCs/>
                          <w:color w:val="FFFFFF"/>
                          <w:sz w:val="30"/>
                          <w:szCs w:val="30"/>
                          <w:lang w:val="fr-CA"/>
                        </w:rPr>
                        <w:br/>
                      </w:r>
                      <w:r w:rsidRPr="004F4CC2">
                        <w:rPr>
                          <w:b/>
                          <w:bCs/>
                          <w:color w:val="FFFFFF"/>
                          <w:sz w:val="24"/>
                          <w:szCs w:val="24"/>
                          <w:lang w:val="fr-CA"/>
                        </w:rPr>
                        <w:t xml:space="preserve"> </w:t>
                      </w:r>
                      <w:r w:rsidRPr="002119B6">
                        <w:rPr>
                          <w:color w:val="FFFFFF"/>
                          <w:sz w:val="24"/>
                          <w:szCs w:val="24"/>
                          <w:lang w:val="fr-CA"/>
                        </w:rPr>
                        <w:t>1) L’élève ont besoin de trouver un petit objet qui est léger (par exemple une boule de coton, un mouchoir ou un petit morceau de papier) quelque chose qu’il peut utiliser pour faire les actions suivantes : lancer, laisser tomber, coup de pied, souffler et pousser</w:t>
                      </w:r>
                      <w:r w:rsidRPr="002119B6">
                        <w:rPr>
                          <w:color w:val="FFFFFF"/>
                          <w:sz w:val="24"/>
                          <w:szCs w:val="24"/>
                          <w:lang w:val="fr-CA"/>
                        </w:rPr>
                        <w:br/>
                        <w:t xml:space="preserve">2)L’élève doit commencer dans le même endroit pour chaque action  </w:t>
                      </w:r>
                      <w:r w:rsidRPr="002119B6">
                        <w:rPr>
                          <w:color w:val="FFFFFF"/>
                          <w:sz w:val="24"/>
                          <w:szCs w:val="24"/>
                          <w:lang w:val="fr-CA"/>
                        </w:rPr>
                        <w:br/>
                        <w:t>3) Après que l’élève a fait la première action, il va estimer</w:t>
                      </w:r>
                      <w:r w:rsidR="002F37F3">
                        <w:rPr>
                          <w:color w:val="FFFFFF"/>
                          <w:sz w:val="24"/>
                          <w:szCs w:val="24"/>
                          <w:lang w:val="fr-CA"/>
                        </w:rPr>
                        <w:t xml:space="preserve"> </w:t>
                      </w:r>
                      <w:r w:rsidRPr="002119B6">
                        <w:rPr>
                          <w:color w:val="FFFFFF"/>
                          <w:sz w:val="24"/>
                          <w:szCs w:val="24"/>
                          <w:lang w:val="fr-CA"/>
                        </w:rPr>
                        <w:t xml:space="preserve">la distance entre sa position de départ et l’objet, basé sur le nombre d’unités de son choix (par exemple un centimètre, des empreintes, des cuillères ou des cure-dents) et il va noter l’estimation dans le tableau  </w:t>
                      </w:r>
                      <w:r w:rsidRPr="002119B6">
                        <w:rPr>
                          <w:color w:val="FFFFFF"/>
                          <w:sz w:val="24"/>
                          <w:szCs w:val="24"/>
                          <w:lang w:val="fr-CA"/>
                        </w:rPr>
                        <w:br/>
                        <w:t xml:space="preserve">4) Commençant à la position de départ, l’élève va utiliser l’unité pour mesurer la distance entre sa position de départ et l’objet et il va noter la mesure dans le tableau    </w:t>
                      </w:r>
                      <w:r w:rsidRPr="002119B6">
                        <w:rPr>
                          <w:color w:val="FFFFFF"/>
                          <w:sz w:val="24"/>
                          <w:szCs w:val="24"/>
                          <w:lang w:val="fr-CA"/>
                        </w:rPr>
                        <w:br/>
                        <w:t xml:space="preserve">5) Faites la prochaine action, notez votre estimation et la mesure dans le tableau. Répétez pour chaque action </w:t>
                      </w:r>
                    </w:p>
                    <w:p w14:paraId="564CF095" w14:textId="77777777" w:rsidR="00E03939" w:rsidRPr="002119B6" w:rsidRDefault="00E03939" w:rsidP="00E03939">
                      <w:pPr>
                        <w:spacing w:line="288" w:lineRule="auto"/>
                        <w:jc w:val="center"/>
                        <w:rPr>
                          <w:lang w:val="fr-CA"/>
                        </w:rPr>
                      </w:pPr>
                      <w:r w:rsidRPr="002119B6">
                        <w:rPr>
                          <w:color w:val="FFFFFF"/>
                          <w:sz w:val="24"/>
                          <w:szCs w:val="24"/>
                          <w:lang w:val="fr-CA"/>
                        </w:rPr>
                        <w:t xml:space="preserve">N'oubliez pas de ne pas avoir de chevauchements ou d'écarts entre les unités de mesure quand tu mesure, car cela peut entraîner une mesure inexacte  </w:t>
                      </w:r>
                    </w:p>
                  </w:txbxContent>
                </v:textbox>
                <w10:wrap anchorx="margin" anchory="line"/>
              </v:shape>
            </w:pict>
          </mc:Fallback>
        </mc:AlternateContent>
      </w:r>
    </w:p>
    <w:p w14:paraId="7E784454" w14:textId="134AE491" w:rsidR="00092FC7" w:rsidRDefault="00092FC7" w:rsidP="00E4207F">
      <w:pPr>
        <w:spacing w:after="0"/>
        <w:rPr>
          <w:rFonts w:ascii="Times New Roman" w:hAnsi="Times New Roman" w:cs="Times New Roman"/>
          <w:sz w:val="24"/>
        </w:rPr>
      </w:pPr>
    </w:p>
    <w:p w14:paraId="146D0E98" w14:textId="36D5951E" w:rsidR="00092FC7" w:rsidRDefault="00092FC7" w:rsidP="00E4207F">
      <w:pPr>
        <w:spacing w:after="0"/>
        <w:rPr>
          <w:rFonts w:ascii="Times New Roman" w:hAnsi="Times New Roman" w:cs="Times New Roman"/>
          <w:sz w:val="24"/>
        </w:rPr>
      </w:pPr>
    </w:p>
    <w:p w14:paraId="3AC666B5" w14:textId="5FA96D58" w:rsidR="00092FC7" w:rsidRDefault="00092FC7" w:rsidP="00E4207F">
      <w:pPr>
        <w:spacing w:after="0"/>
        <w:rPr>
          <w:rFonts w:ascii="Times New Roman" w:hAnsi="Times New Roman" w:cs="Times New Roman"/>
          <w:sz w:val="24"/>
        </w:rPr>
      </w:pPr>
    </w:p>
    <w:p w14:paraId="1EB09B0B" w14:textId="1F39118C" w:rsidR="00092FC7" w:rsidRDefault="00092FC7" w:rsidP="00E4207F">
      <w:pPr>
        <w:spacing w:after="0"/>
        <w:rPr>
          <w:rFonts w:ascii="Times New Roman" w:hAnsi="Times New Roman" w:cs="Times New Roman"/>
          <w:sz w:val="24"/>
        </w:rPr>
      </w:pPr>
    </w:p>
    <w:p w14:paraId="31E30D46" w14:textId="6026CDBA" w:rsidR="00092FC7" w:rsidRDefault="00092FC7" w:rsidP="00E4207F">
      <w:pPr>
        <w:spacing w:after="0"/>
        <w:rPr>
          <w:rFonts w:ascii="Times New Roman" w:hAnsi="Times New Roman" w:cs="Times New Roman"/>
          <w:sz w:val="24"/>
        </w:rPr>
      </w:pPr>
    </w:p>
    <w:p w14:paraId="68BBB457" w14:textId="27E9C5AA" w:rsidR="00092FC7" w:rsidRDefault="00092FC7" w:rsidP="00E4207F">
      <w:pPr>
        <w:spacing w:after="0"/>
        <w:rPr>
          <w:rFonts w:ascii="Times New Roman" w:hAnsi="Times New Roman" w:cs="Times New Roman"/>
          <w:sz w:val="24"/>
        </w:rPr>
      </w:pPr>
    </w:p>
    <w:p w14:paraId="686A1BD7" w14:textId="55437962" w:rsidR="00092FC7" w:rsidRDefault="00092FC7" w:rsidP="00E4207F">
      <w:pPr>
        <w:spacing w:after="0"/>
        <w:rPr>
          <w:rFonts w:ascii="Times New Roman" w:hAnsi="Times New Roman" w:cs="Times New Roman"/>
          <w:sz w:val="24"/>
        </w:rPr>
      </w:pPr>
    </w:p>
    <w:p w14:paraId="244593B4" w14:textId="74BF5728" w:rsidR="00092FC7" w:rsidRDefault="00092FC7" w:rsidP="00E4207F">
      <w:pPr>
        <w:spacing w:after="0"/>
        <w:rPr>
          <w:rFonts w:ascii="Times New Roman" w:hAnsi="Times New Roman" w:cs="Times New Roman"/>
          <w:sz w:val="24"/>
        </w:rPr>
      </w:pPr>
    </w:p>
    <w:p w14:paraId="6620C573" w14:textId="44A3ADF8" w:rsidR="00092FC7" w:rsidRDefault="00092FC7" w:rsidP="00E4207F">
      <w:pPr>
        <w:spacing w:after="0"/>
        <w:rPr>
          <w:rFonts w:ascii="Times New Roman" w:hAnsi="Times New Roman" w:cs="Times New Roman"/>
          <w:sz w:val="24"/>
        </w:rPr>
      </w:pPr>
    </w:p>
    <w:p w14:paraId="4BB46688" w14:textId="54982E27" w:rsidR="00092FC7" w:rsidRDefault="00092FC7" w:rsidP="00E4207F">
      <w:pPr>
        <w:spacing w:after="0"/>
        <w:rPr>
          <w:rFonts w:ascii="Times New Roman" w:hAnsi="Times New Roman" w:cs="Times New Roman"/>
          <w:sz w:val="24"/>
        </w:rPr>
      </w:pPr>
    </w:p>
    <w:p w14:paraId="1EBA491D" w14:textId="6B939BA6" w:rsidR="00092FC7" w:rsidRDefault="00092FC7" w:rsidP="00E4207F">
      <w:pPr>
        <w:spacing w:after="0"/>
        <w:rPr>
          <w:rFonts w:ascii="Times New Roman" w:hAnsi="Times New Roman" w:cs="Times New Roman"/>
          <w:sz w:val="24"/>
        </w:rPr>
      </w:pPr>
    </w:p>
    <w:p w14:paraId="18C71F66" w14:textId="60BBF207" w:rsidR="00092FC7" w:rsidRDefault="00092FC7" w:rsidP="00E4207F">
      <w:pPr>
        <w:spacing w:after="0"/>
        <w:rPr>
          <w:rFonts w:ascii="Times New Roman" w:hAnsi="Times New Roman" w:cs="Times New Roman"/>
          <w:sz w:val="24"/>
        </w:rPr>
      </w:pPr>
    </w:p>
    <w:p w14:paraId="3726E574" w14:textId="6A3D5D8B" w:rsidR="00092FC7" w:rsidRDefault="00092FC7" w:rsidP="00E4207F">
      <w:pPr>
        <w:spacing w:after="0"/>
        <w:rPr>
          <w:rFonts w:ascii="Times New Roman" w:hAnsi="Times New Roman" w:cs="Times New Roman"/>
          <w:sz w:val="24"/>
        </w:rPr>
      </w:pPr>
    </w:p>
    <w:p w14:paraId="4F3A857F" w14:textId="475ACDF0" w:rsidR="00092FC7" w:rsidRDefault="00092FC7" w:rsidP="00E4207F">
      <w:pPr>
        <w:spacing w:after="0"/>
        <w:rPr>
          <w:rFonts w:ascii="Times New Roman" w:hAnsi="Times New Roman" w:cs="Times New Roman"/>
          <w:sz w:val="24"/>
        </w:rPr>
      </w:pPr>
    </w:p>
    <w:p w14:paraId="55FCEABB" w14:textId="57E8B854" w:rsidR="00092FC7" w:rsidRDefault="00092FC7" w:rsidP="00E4207F">
      <w:pPr>
        <w:spacing w:after="0"/>
        <w:rPr>
          <w:rFonts w:ascii="Times New Roman" w:hAnsi="Times New Roman" w:cs="Times New Roman"/>
          <w:sz w:val="24"/>
        </w:rPr>
      </w:pPr>
    </w:p>
    <w:p w14:paraId="5F9256A6" w14:textId="77036FE7" w:rsidR="00092FC7" w:rsidRDefault="00092FC7" w:rsidP="00E4207F">
      <w:pPr>
        <w:spacing w:after="0"/>
        <w:rPr>
          <w:rFonts w:ascii="Times New Roman" w:hAnsi="Times New Roman" w:cs="Times New Roman"/>
          <w:sz w:val="24"/>
        </w:rPr>
      </w:pPr>
    </w:p>
    <w:p w14:paraId="4F7E6CD6" w14:textId="552BA973" w:rsidR="00092FC7" w:rsidRDefault="000F2F0C" w:rsidP="00E4207F">
      <w:pPr>
        <w:spacing w:after="0"/>
        <w:rPr>
          <w:rFonts w:ascii="Times New Roman" w:hAnsi="Times New Roman" w:cs="Times New Roman"/>
          <w:sz w:val="24"/>
        </w:rPr>
      </w:pPr>
      <w:r w:rsidRPr="00E03939">
        <w:rPr>
          <w:rFonts w:ascii="Times New Roman" w:hAnsi="Times New Roman" w:cs="Times New Roman"/>
          <w:noProof/>
          <w:sz w:val="24"/>
        </w:rPr>
        <mc:AlternateContent>
          <mc:Choice Requires="wps">
            <w:drawing>
              <wp:anchor distT="0" distB="0" distL="0" distR="0" simplePos="0" relativeHeight="251664384" behindDoc="0" locked="0" layoutInCell="1" allowOverlap="1" wp14:anchorId="2419C41A" wp14:editId="64AE9F33">
                <wp:simplePos x="0" y="0"/>
                <wp:positionH relativeFrom="margin">
                  <wp:posOffset>635</wp:posOffset>
                </wp:positionH>
                <wp:positionV relativeFrom="line">
                  <wp:posOffset>190058</wp:posOffset>
                </wp:positionV>
                <wp:extent cx="5937250" cy="962025"/>
                <wp:effectExtent l="0" t="0" r="0" b="0"/>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962025"/>
                        </a:xfrm>
                        <a:prstGeom prst="rect">
                          <a:avLst/>
                        </a:prstGeom>
                        <a:solidFill>
                          <a:srgbClr val="D5E3ED"/>
                        </a:solidFill>
                        <a:ln w="12700" cap="flat">
                          <a:noFill/>
                          <a:miter lim="400000"/>
                        </a:ln>
                        <a:effectLst/>
                      </wps:spPr>
                      <wps:txbx>
                        <w:txbxContent>
                          <w:p w14:paraId="60B66250" w14:textId="77777777" w:rsidR="00E03939" w:rsidRPr="004F4CC2" w:rsidRDefault="00E03939" w:rsidP="00E03939">
                            <w:pPr>
                              <w:jc w:val="center"/>
                              <w:rPr>
                                <w:lang w:val="fr-CA"/>
                              </w:rPr>
                            </w:pPr>
                            <w:r w:rsidRPr="004F4CC2">
                              <w:rPr>
                                <w:b/>
                                <w:bCs/>
                                <w:sz w:val="30"/>
                                <w:szCs w:val="30"/>
                                <w:lang w:val="fr-CA"/>
                              </w:rPr>
                              <w:t xml:space="preserve">Vérifier votre compréhension </w:t>
                            </w:r>
                            <w:r w:rsidRPr="004F4CC2">
                              <w:rPr>
                                <w:rFonts w:ascii="Arial Unicode MS" w:eastAsia="Arial Unicode MS" w:hAnsi="Arial Unicode MS" w:cs="Arial Unicode MS"/>
                                <w:sz w:val="24"/>
                                <w:szCs w:val="24"/>
                                <w:u w:val="single"/>
                                <w:lang w:val="fr-CA"/>
                              </w:rPr>
                              <w:br/>
                            </w:r>
                            <w:r w:rsidRPr="004F4CC2">
                              <w:rPr>
                                <w:lang w:val="fr-CA"/>
                              </w:rPr>
                              <w:t>J'ai suivi les règles de mesure: ma ligne était droite, j'ai mesuré du début à la fin, il n'y avait pas d'écarts, il n'y avait pas de chevauchements, ma mesure était précise</w:t>
                            </w:r>
                            <w:r w:rsidRPr="004F4CC2">
                              <w:rPr>
                                <w:lang w:val="fr-CA"/>
                              </w:rPr>
                              <w:br/>
                              <w:t>Mes estimations sont devenues plus précis à la mesure avec plus de pratique</w:t>
                            </w:r>
                          </w:p>
                        </w:txbxContent>
                      </wps:txbx>
                      <wps:bodyPr wrap="square" lIns="45719" tIns="45719" rIns="45719" bIns="45719" numCol="1" anchor="t">
                        <a:noAutofit/>
                      </wps:bodyPr>
                    </wps:wsp>
                  </a:graphicData>
                </a:graphic>
              </wp:anchor>
            </w:drawing>
          </mc:Choice>
          <mc:Fallback>
            <w:pict>
              <v:shape w14:anchorId="2419C41A" id="_x0000_s1031" type="#_x0000_t202" alt="Text Box 8" style="position:absolute;margin-left:.05pt;margin-top:14.95pt;width:467.5pt;height:75.75pt;z-index:25166438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" fillcolor="#d5e3ed" stroked="f" strokeweight="1pt">
                <v:stroke miterlimit="4"/>
                <v:textbox inset="1.27mm,1.27mm,1.27mm,1.27mm">
                  <w:txbxContent>
                    <w:p w14:paraId="60B66250" w14:textId="77777777" w:rsidR="00E03939" w:rsidRPr="004F4CC2" w:rsidRDefault="00E03939" w:rsidP="00E03939">
                      <w:pPr>
                        <w:jc w:val="center"/>
                        <w:rPr>
                          <w:lang w:val="fr-CA"/>
                        </w:rPr>
                      </w:pPr>
                      <w:r w:rsidRPr="004F4CC2">
                        <w:rPr>
                          <w:b/>
                          <w:bCs/>
                          <w:sz w:val="30"/>
                          <w:szCs w:val="30"/>
                          <w:lang w:val="fr-CA"/>
                        </w:rPr>
                        <w:t xml:space="preserve">Vérifier votre compréhension </w:t>
                      </w:r>
                      <w:r w:rsidRPr="004F4CC2">
                        <w:rPr>
                          <w:rFonts w:ascii="Arial Unicode MS" w:eastAsia="Arial Unicode MS" w:hAnsi="Arial Unicode MS" w:cs="Arial Unicode MS"/>
                          <w:sz w:val="24"/>
                          <w:szCs w:val="24"/>
                          <w:u w:val="single"/>
                          <w:lang w:val="fr-CA"/>
                        </w:rPr>
                        <w:br/>
                      </w:r>
                      <w:r w:rsidRPr="004F4CC2">
                        <w:rPr>
                          <w:lang w:val="fr-CA"/>
                        </w:rPr>
                        <w:t>J'ai suivi les règles de mesure: ma ligne était droite, j'ai mesuré du début à la fin, il n'y avait pas d'écarts, il n'y avait pas de chevauchements, ma mesure était précise</w:t>
                      </w:r>
                      <w:r w:rsidRPr="004F4CC2">
                        <w:rPr>
                          <w:lang w:val="fr-CA"/>
                        </w:rPr>
                        <w:br/>
                        <w:t>Mes estimations sont devenues plus précis à la mesure avec plus de pratique</w:t>
                      </w:r>
                    </w:p>
                  </w:txbxContent>
                </v:textbox>
                <w10:wrap anchorx="margin" anchory="line"/>
              </v:shape>
            </w:pict>
          </mc:Fallback>
        </mc:AlternateContent>
      </w:r>
    </w:p>
    <w:p w14:paraId="79FC094C" w14:textId="4E4F598F" w:rsidR="00092FC7" w:rsidRDefault="00092FC7" w:rsidP="00E4207F">
      <w:pPr>
        <w:spacing w:after="0"/>
        <w:rPr>
          <w:rFonts w:ascii="Times New Roman" w:hAnsi="Times New Roman" w:cs="Times New Roman"/>
          <w:sz w:val="24"/>
        </w:rPr>
      </w:pPr>
    </w:p>
    <w:p w14:paraId="20DD9559" w14:textId="4C9BF85D" w:rsidR="00092FC7" w:rsidRDefault="00092FC7" w:rsidP="00E4207F">
      <w:pPr>
        <w:spacing w:after="0"/>
        <w:rPr>
          <w:rFonts w:ascii="Times New Roman" w:hAnsi="Times New Roman" w:cs="Times New Roman"/>
          <w:sz w:val="24"/>
        </w:rPr>
      </w:pPr>
    </w:p>
    <w:p w14:paraId="63C39869" w14:textId="61BACF08" w:rsidR="00092FC7" w:rsidRDefault="00092FC7" w:rsidP="00E4207F">
      <w:pPr>
        <w:spacing w:after="0"/>
        <w:rPr>
          <w:rFonts w:ascii="Times New Roman" w:hAnsi="Times New Roman" w:cs="Times New Roman"/>
          <w:sz w:val="24"/>
        </w:rPr>
      </w:pPr>
    </w:p>
    <w:p w14:paraId="56A54C68" w14:textId="272BFD90" w:rsidR="00092FC7" w:rsidRDefault="00092FC7" w:rsidP="00E4207F">
      <w:pPr>
        <w:spacing w:after="0"/>
        <w:rPr>
          <w:rFonts w:ascii="Times New Roman" w:hAnsi="Times New Roman" w:cs="Times New Roman"/>
          <w:sz w:val="24"/>
        </w:rPr>
      </w:pPr>
    </w:p>
    <w:p w14:paraId="74A0845C" w14:textId="7984005C" w:rsidR="00092FC7" w:rsidRDefault="00092FC7" w:rsidP="00E4207F">
      <w:pPr>
        <w:spacing w:after="0"/>
        <w:rPr>
          <w:rFonts w:ascii="Times New Roman" w:hAnsi="Times New Roman" w:cs="Times New Roman"/>
          <w:sz w:val="24"/>
        </w:rPr>
      </w:pPr>
    </w:p>
    <w:p w14:paraId="79716010" w14:textId="580EC6ED" w:rsidR="00092FC7" w:rsidRDefault="000F2F0C" w:rsidP="00E4207F">
      <w:pPr>
        <w:spacing w:after="0"/>
        <w:rPr>
          <w:rFonts w:ascii="Times New Roman" w:hAnsi="Times New Roman" w:cs="Times New Roman"/>
          <w:sz w:val="24"/>
        </w:rPr>
      </w:pPr>
      <w:r w:rsidRPr="00E03939">
        <w:rPr>
          <w:rFonts w:ascii="Times New Roman" w:hAnsi="Times New Roman" w:cs="Times New Roman"/>
          <w:noProof/>
          <w:sz w:val="24"/>
        </w:rPr>
        <mc:AlternateContent>
          <mc:Choice Requires="wps">
            <w:drawing>
              <wp:anchor distT="0" distB="0" distL="0" distR="0" simplePos="0" relativeHeight="251665408" behindDoc="0" locked="0" layoutInCell="1" allowOverlap="1" wp14:anchorId="030C3083" wp14:editId="093C38C8">
                <wp:simplePos x="0" y="0"/>
                <wp:positionH relativeFrom="margin">
                  <wp:posOffset>18498</wp:posOffset>
                </wp:positionH>
                <wp:positionV relativeFrom="line">
                  <wp:posOffset>55438</wp:posOffset>
                </wp:positionV>
                <wp:extent cx="5930266" cy="992506"/>
                <wp:effectExtent l="0" t="0" r="0"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6" cy="992506"/>
                        </a:xfrm>
                        <a:prstGeom prst="rect">
                          <a:avLst/>
                        </a:prstGeom>
                        <a:solidFill>
                          <a:srgbClr val="ECECEC"/>
                        </a:solidFill>
                        <a:ln w="12700" cap="flat">
                          <a:noFill/>
                          <a:miter lim="400000"/>
                        </a:ln>
                        <a:effectLst/>
                      </wps:spPr>
                      <wps:txbx>
                        <w:txbxContent>
                          <w:p w14:paraId="4FE67D44" w14:textId="35033962" w:rsidR="00E03939" w:rsidRPr="004F4CC2" w:rsidRDefault="00E03939" w:rsidP="00E03939">
                            <w:pPr>
                              <w:jc w:val="center"/>
                              <w:rPr>
                                <w:lang w:val="fr-CA"/>
                              </w:rPr>
                            </w:pPr>
                            <w:r w:rsidRPr="004F4CC2">
                              <w:rPr>
                                <w:b/>
                                <w:bCs/>
                                <w:sz w:val="30"/>
                                <w:szCs w:val="30"/>
                                <w:lang w:val="fr-CA"/>
                              </w:rPr>
                              <w:t xml:space="preserve">Les </w:t>
                            </w:r>
                            <w:r>
                              <w:rPr>
                                <w:b/>
                                <w:bCs/>
                                <w:sz w:val="30"/>
                                <w:szCs w:val="30"/>
                                <w:lang w:val="fr-CA"/>
                              </w:rPr>
                              <w:t>m</w:t>
                            </w:r>
                            <w:r w:rsidRPr="004F4CC2">
                              <w:rPr>
                                <w:b/>
                                <w:bCs/>
                                <w:sz w:val="30"/>
                                <w:szCs w:val="30"/>
                                <w:lang w:val="fr-CA"/>
                              </w:rPr>
                              <w:t>atériaux</w:t>
                            </w:r>
                            <w:r w:rsidRPr="004F4CC2">
                              <w:rPr>
                                <w:rFonts w:ascii="Arial Unicode MS" w:eastAsia="Arial Unicode MS" w:hAnsi="Arial Unicode MS" w:cs="Arial Unicode MS"/>
                                <w:sz w:val="24"/>
                                <w:szCs w:val="24"/>
                                <w:lang w:val="fr-CA"/>
                              </w:rPr>
                              <w:br/>
                            </w:r>
                            <w:r w:rsidRPr="004F4CC2">
                              <w:rPr>
                                <w:sz w:val="24"/>
                                <w:szCs w:val="24"/>
                                <w:lang w:val="fr-CA"/>
                              </w:rPr>
                              <w:t xml:space="preserve"> La feuille d'enregistrement attachée ci-dessous, un crayon, un espace libre, une règle ou toute unité de mesure non standard (des empreintes, des cuillères, des cure-dents, etc.) et un petit objet léger (une boule de coton, un mouchoir, un petit morceau de papier, etc.)</w:t>
                            </w:r>
                          </w:p>
                        </w:txbxContent>
                      </wps:txbx>
                      <wps:bodyPr wrap="square" lIns="45719" tIns="45719" rIns="45719" bIns="45719" numCol="1" anchor="t">
                        <a:noAutofit/>
                      </wps:bodyPr>
                    </wps:wsp>
                  </a:graphicData>
                </a:graphic>
              </wp:anchor>
            </w:drawing>
          </mc:Choice>
          <mc:Fallback>
            <w:pict>
              <v:shape w14:anchorId="030C3083" id="_x0000_s1032" type="#_x0000_t202" alt="Text Box 2" style="position:absolute;margin-left:1.45pt;margin-top:4.35pt;width:466.95pt;height:78.15pt;z-index:25166540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" fillcolor="#ececec" stroked="f" strokeweight="1pt">
                <v:stroke miterlimit="4"/>
                <v:textbox inset="1.27mm,1.27mm,1.27mm,1.27mm">
                  <w:txbxContent>
                    <w:p w14:paraId="4FE67D44" w14:textId="35033962" w:rsidR="00E03939" w:rsidRPr="004F4CC2" w:rsidRDefault="00E03939" w:rsidP="00E03939">
                      <w:pPr>
                        <w:jc w:val="center"/>
                        <w:rPr>
                          <w:lang w:val="fr-CA"/>
                        </w:rPr>
                      </w:pPr>
                      <w:r w:rsidRPr="004F4CC2">
                        <w:rPr>
                          <w:b/>
                          <w:bCs/>
                          <w:sz w:val="30"/>
                          <w:szCs w:val="30"/>
                          <w:lang w:val="fr-CA"/>
                        </w:rPr>
                        <w:t xml:space="preserve">Les </w:t>
                      </w:r>
                      <w:r>
                        <w:rPr>
                          <w:b/>
                          <w:bCs/>
                          <w:sz w:val="30"/>
                          <w:szCs w:val="30"/>
                          <w:lang w:val="fr-CA"/>
                        </w:rPr>
                        <w:t>m</w:t>
                      </w:r>
                      <w:r w:rsidRPr="004F4CC2">
                        <w:rPr>
                          <w:b/>
                          <w:bCs/>
                          <w:sz w:val="30"/>
                          <w:szCs w:val="30"/>
                          <w:lang w:val="fr-CA"/>
                        </w:rPr>
                        <w:t>atériaux</w:t>
                      </w:r>
                      <w:r w:rsidRPr="004F4CC2">
                        <w:rPr>
                          <w:rFonts w:ascii="Arial Unicode MS" w:eastAsia="Arial Unicode MS" w:hAnsi="Arial Unicode MS" w:cs="Arial Unicode MS"/>
                          <w:sz w:val="24"/>
                          <w:szCs w:val="24"/>
                          <w:lang w:val="fr-CA"/>
                        </w:rPr>
                        <w:br/>
                      </w:r>
                      <w:r w:rsidRPr="004F4CC2">
                        <w:rPr>
                          <w:sz w:val="24"/>
                          <w:szCs w:val="24"/>
                          <w:lang w:val="fr-CA"/>
                        </w:rPr>
                        <w:t xml:space="preserve"> La feuille d'enregistrement attachée ci-dessous, un crayon, un espace libre, une règle ou toute unité de mesure non standard (des empreintes, des cuillères, des cure-dents, etc.) et un petit objet léger (une boule de coton, un mouchoir, un petit morceau de papier, etc.)</w:t>
                      </w:r>
                    </w:p>
                  </w:txbxContent>
                </v:textbox>
                <w10:wrap anchorx="margin" anchory="line"/>
              </v:shape>
            </w:pict>
          </mc:Fallback>
        </mc:AlternateContent>
      </w:r>
    </w:p>
    <w:p w14:paraId="66F5B5E4" w14:textId="226970F1" w:rsidR="00092FC7" w:rsidRDefault="00092FC7" w:rsidP="00E4207F">
      <w:pPr>
        <w:spacing w:after="0"/>
        <w:rPr>
          <w:rFonts w:ascii="Times New Roman" w:hAnsi="Times New Roman" w:cs="Times New Roman"/>
          <w:sz w:val="24"/>
        </w:rPr>
      </w:pPr>
    </w:p>
    <w:p w14:paraId="401C8EBF" w14:textId="503D7AE9" w:rsidR="00092FC7" w:rsidRDefault="00092FC7" w:rsidP="00E4207F">
      <w:pPr>
        <w:spacing w:after="0"/>
        <w:rPr>
          <w:rFonts w:ascii="Times New Roman" w:hAnsi="Times New Roman" w:cs="Times New Roman"/>
          <w:sz w:val="24"/>
        </w:rPr>
      </w:pPr>
    </w:p>
    <w:p w14:paraId="00521F3E" w14:textId="5963AB9A" w:rsidR="00092FC7" w:rsidRDefault="00092FC7" w:rsidP="00E4207F">
      <w:pPr>
        <w:spacing w:after="0"/>
        <w:rPr>
          <w:rFonts w:ascii="Times New Roman" w:hAnsi="Times New Roman" w:cs="Times New Roman"/>
          <w:sz w:val="24"/>
        </w:rPr>
      </w:pPr>
    </w:p>
    <w:p w14:paraId="39D05B04" w14:textId="094083A5" w:rsidR="00092FC7" w:rsidRDefault="00092FC7" w:rsidP="00E4207F">
      <w:pPr>
        <w:spacing w:after="0"/>
        <w:rPr>
          <w:rFonts w:ascii="Times New Roman" w:hAnsi="Times New Roman" w:cs="Times New Roman"/>
          <w:sz w:val="24"/>
        </w:rPr>
      </w:pPr>
    </w:p>
    <w:p w14:paraId="7EEE5CC0" w14:textId="1D0468BD" w:rsidR="00092FC7" w:rsidRDefault="00E03939" w:rsidP="00E4207F">
      <w:pPr>
        <w:spacing w:after="0"/>
        <w:rPr>
          <w:rFonts w:ascii="Times New Roman" w:hAnsi="Times New Roman" w:cs="Times New Roman"/>
          <w:sz w:val="24"/>
        </w:rPr>
      </w:pPr>
      <w:r w:rsidRPr="004908B7">
        <w:rPr>
          <w:noProof/>
          <w:lang w:val="fr-CA"/>
        </w:rPr>
        <w:lastRenderedPageBreak/>
        <w:drawing>
          <wp:anchor distT="0" distB="0" distL="114300" distR="114300" simplePos="0" relativeHeight="251674624" behindDoc="0" locked="0" layoutInCell="1" allowOverlap="1" wp14:anchorId="2636EDB8" wp14:editId="6470EC72">
            <wp:simplePos x="0" y="0"/>
            <wp:positionH relativeFrom="column">
              <wp:posOffset>4013200</wp:posOffset>
            </wp:positionH>
            <wp:positionV relativeFrom="paragraph">
              <wp:posOffset>201295</wp:posOffset>
            </wp:positionV>
            <wp:extent cx="1174879" cy="466560"/>
            <wp:effectExtent l="0" t="0" r="0" b="3810"/>
            <wp:wrapNone/>
            <wp:docPr id="20" name="Picture 20" descr="Image result for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ympic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879" cy="466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D559D" w14:textId="346B8CC6" w:rsidR="00E03939" w:rsidRPr="00EE4CA7" w:rsidRDefault="00E03939" w:rsidP="00E03939">
      <w:pPr>
        <w:rPr>
          <w:rFonts w:ascii="Bernard MT Condensed" w:hAnsi="Bernard MT Condensed"/>
          <w:sz w:val="56"/>
          <w:szCs w:val="56"/>
          <w:lang w:val="fr-CA"/>
        </w:rPr>
      </w:pPr>
      <w:r w:rsidRPr="004908B7">
        <w:rPr>
          <w:rFonts w:ascii="Bernard MT Condensed" w:hAnsi="Bernard MT Condensed"/>
          <w:sz w:val="56"/>
          <w:szCs w:val="56"/>
          <w:lang w:val="fr-CA"/>
        </w:rPr>
        <w:t>Jeux olympiques</w:t>
      </w:r>
      <w:r w:rsidRPr="004908B7">
        <w:rPr>
          <w:rFonts w:ascii="Bernard MT Condensed" w:hAnsi="Bernard MT Condensed"/>
          <w:sz w:val="72"/>
          <w:szCs w:val="72"/>
          <w:lang w:val="fr-CA"/>
        </w:rPr>
        <w:t xml:space="preserve"> </w:t>
      </w:r>
      <w:r w:rsidRPr="004908B7">
        <w:rPr>
          <w:rFonts w:ascii="Footlight MT Light" w:hAnsi="Footlight MT Light"/>
          <w:sz w:val="58"/>
          <w:szCs w:val="58"/>
          <w:lang w:val="fr-CA"/>
        </w:rPr>
        <w:t>de mesure</w:t>
      </w:r>
      <w:r w:rsidRPr="004908B7">
        <w:rPr>
          <w:rFonts w:ascii="Bernard MT Condensed" w:hAnsi="Bernard MT Condensed"/>
          <w:sz w:val="72"/>
          <w:szCs w:val="72"/>
          <w:lang w:val="fr-CA"/>
        </w:rPr>
        <w:t xml:space="preserve"> </w:t>
      </w:r>
      <w:r w:rsidRPr="004908B7">
        <w:rPr>
          <w:sz w:val="72"/>
          <w:szCs w:val="72"/>
          <w:lang w:val="fr-CA"/>
        </w:rPr>
        <w:fldChar w:fldCharType="begin"/>
      </w:r>
      <w:r w:rsidRPr="004908B7">
        <w:rPr>
          <w:sz w:val="72"/>
          <w:szCs w:val="72"/>
          <w:lang w:val="fr-CA"/>
        </w:rPr>
        <w:instrText xml:space="preserve"> INCLUDEPICTURE "/var/folders/d2/mllxctc159scv045ngk0lrr80000gn/T/com.microsoft.Word/WebArchiveCopyPasteTempFiles/x3AwkvFJgWUAAAAASUVORK5CYII=" \* MERGEFORMATINET </w:instrText>
      </w:r>
      <w:r w:rsidRPr="004908B7">
        <w:rPr>
          <w:sz w:val="72"/>
          <w:szCs w:val="72"/>
          <w:lang w:val="fr-CA"/>
        </w:rPr>
        <w:fldChar w:fldCharType="end"/>
      </w:r>
    </w:p>
    <w:tbl>
      <w:tblPr>
        <w:tblStyle w:val="TableGrid"/>
        <w:tblW w:w="0" w:type="auto"/>
        <w:tblLook w:val="04A0" w:firstRow="1" w:lastRow="0" w:firstColumn="1" w:lastColumn="0" w:noHBand="0" w:noVBand="1"/>
      </w:tblPr>
      <w:tblGrid>
        <w:gridCol w:w="3116"/>
        <w:gridCol w:w="3117"/>
        <w:gridCol w:w="3117"/>
      </w:tblGrid>
      <w:tr w:rsidR="00E03939" w:rsidRPr="004908B7" w14:paraId="799637A9" w14:textId="77777777" w:rsidTr="00773DB2">
        <w:tc>
          <w:tcPr>
            <w:tcW w:w="3116" w:type="dxa"/>
          </w:tcPr>
          <w:p w14:paraId="71EA2566" w14:textId="77777777" w:rsidR="00E03939" w:rsidRPr="0010517C" w:rsidRDefault="00E03939" w:rsidP="00773DB2">
            <w:pPr>
              <w:rPr>
                <w:rFonts w:ascii="Footlight MT Light" w:hAnsi="Footlight MT Light"/>
                <w:sz w:val="36"/>
                <w:szCs w:val="36"/>
                <w:lang w:val="fr-CA"/>
              </w:rPr>
            </w:pPr>
            <w:r w:rsidRPr="0010517C">
              <w:rPr>
                <w:rFonts w:ascii="Footlight MT Light" w:hAnsi="Footlight MT Light"/>
                <w:sz w:val="36"/>
                <w:szCs w:val="36"/>
                <w:lang w:val="fr-CA"/>
              </w:rPr>
              <w:t xml:space="preserve">L’événement </w:t>
            </w:r>
          </w:p>
        </w:tc>
        <w:tc>
          <w:tcPr>
            <w:tcW w:w="3117" w:type="dxa"/>
          </w:tcPr>
          <w:p w14:paraId="3EA9B131" w14:textId="77777777" w:rsidR="00E03939" w:rsidRPr="0010517C" w:rsidRDefault="00E03939" w:rsidP="00773DB2">
            <w:pPr>
              <w:rPr>
                <w:rFonts w:ascii="Footlight MT Light" w:hAnsi="Footlight MT Light"/>
                <w:sz w:val="36"/>
                <w:szCs w:val="36"/>
                <w:lang w:val="fr-CA"/>
              </w:rPr>
            </w:pPr>
            <w:r w:rsidRPr="0010517C">
              <w:rPr>
                <w:rFonts w:ascii="Footlight MT Light" w:hAnsi="Footlight MT Light"/>
                <w:sz w:val="36"/>
                <w:szCs w:val="36"/>
                <w:lang w:val="fr-CA"/>
              </w:rPr>
              <w:t xml:space="preserve">L’estimation </w:t>
            </w:r>
          </w:p>
        </w:tc>
        <w:tc>
          <w:tcPr>
            <w:tcW w:w="3117" w:type="dxa"/>
          </w:tcPr>
          <w:p w14:paraId="0EFF7773" w14:textId="77777777" w:rsidR="00E03939" w:rsidRPr="0010517C" w:rsidRDefault="00E03939" w:rsidP="00773DB2">
            <w:pPr>
              <w:rPr>
                <w:rFonts w:ascii="Footlight MT Light" w:hAnsi="Footlight MT Light"/>
                <w:sz w:val="36"/>
                <w:szCs w:val="36"/>
                <w:lang w:val="fr-CA"/>
              </w:rPr>
            </w:pPr>
            <w:r w:rsidRPr="0010517C">
              <w:rPr>
                <w:rFonts w:ascii="Footlight MT Light" w:hAnsi="Footlight MT Light"/>
                <w:sz w:val="36"/>
                <w:szCs w:val="36"/>
                <w:lang w:val="fr-CA"/>
              </w:rPr>
              <w:t xml:space="preserve">Le mesure </w:t>
            </w:r>
          </w:p>
        </w:tc>
      </w:tr>
      <w:tr w:rsidR="00E03939" w:rsidRPr="004908B7" w14:paraId="6049F5B4" w14:textId="77777777" w:rsidTr="00773DB2">
        <w:tc>
          <w:tcPr>
            <w:tcW w:w="3116" w:type="dxa"/>
          </w:tcPr>
          <w:p w14:paraId="12E25A24" w14:textId="77777777" w:rsidR="00E03939" w:rsidRPr="0010517C" w:rsidRDefault="00E03939" w:rsidP="00773DB2">
            <w:pPr>
              <w:rPr>
                <w:rFonts w:ascii="Footlight MT Light" w:hAnsi="Footlight MT Light"/>
                <w:sz w:val="36"/>
                <w:szCs w:val="36"/>
                <w:lang w:val="fr-CA"/>
              </w:rPr>
            </w:pPr>
            <w:r w:rsidRPr="00186244">
              <w:rPr>
                <w:noProof/>
              </w:rPr>
              <w:drawing>
                <wp:anchor distT="0" distB="0" distL="114300" distR="114300" simplePos="0" relativeHeight="251667456" behindDoc="0" locked="0" layoutInCell="1" allowOverlap="1" wp14:anchorId="72BA4A8F" wp14:editId="6FCB376C">
                  <wp:simplePos x="0" y="0"/>
                  <wp:positionH relativeFrom="column">
                    <wp:posOffset>768686</wp:posOffset>
                  </wp:positionH>
                  <wp:positionV relativeFrom="paragraph">
                    <wp:posOffset>44150</wp:posOffset>
                  </wp:positionV>
                  <wp:extent cx="957462" cy="699247"/>
                  <wp:effectExtent l="0" t="0" r="0" b="0"/>
                  <wp:wrapNone/>
                  <wp:docPr id="8" name="Picture 8" descr="Image result for th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thro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343" cy="7086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17C">
              <w:rPr>
                <w:rFonts w:ascii="Footlight MT Light" w:hAnsi="Footlight MT Light"/>
                <w:sz w:val="36"/>
                <w:szCs w:val="36"/>
                <w:lang w:val="fr-CA"/>
              </w:rPr>
              <w:t>Lancer</w:t>
            </w:r>
            <w:r>
              <w:rPr>
                <w:rFonts w:ascii="Footlight MT Light" w:hAnsi="Footlight MT Light"/>
                <w:sz w:val="36"/>
                <w:szCs w:val="36"/>
                <w:lang w:val="fr-CA"/>
              </w:rPr>
              <w:br/>
            </w:r>
            <w:r>
              <w:rPr>
                <w:rFonts w:ascii="Footlight MT Light" w:hAnsi="Footlight MT Light"/>
                <w:sz w:val="36"/>
                <w:szCs w:val="36"/>
                <w:lang w:val="fr-CA"/>
              </w:rPr>
              <w:br/>
            </w:r>
            <w:r>
              <w:rPr>
                <w:rFonts w:ascii="Footlight MT Light" w:hAnsi="Footlight MT Light"/>
                <w:sz w:val="36"/>
                <w:szCs w:val="36"/>
                <w:lang w:val="fr-CA"/>
              </w:rPr>
              <w:br/>
            </w:r>
          </w:p>
        </w:tc>
        <w:tc>
          <w:tcPr>
            <w:tcW w:w="3117" w:type="dxa"/>
          </w:tcPr>
          <w:p w14:paraId="10A8C16A" w14:textId="77777777" w:rsidR="00E03939" w:rsidRPr="004908B7" w:rsidRDefault="00E03939" w:rsidP="00773DB2">
            <w:pPr>
              <w:rPr>
                <w:lang w:val="fr-CA"/>
              </w:rPr>
            </w:pPr>
            <w:r>
              <w:rPr>
                <w:lang w:val="fr-CA"/>
              </w:rPr>
              <w:br/>
            </w:r>
            <w:r>
              <w:rPr>
                <w:lang w:val="fr-CA"/>
              </w:rPr>
              <w:br/>
            </w:r>
          </w:p>
        </w:tc>
        <w:tc>
          <w:tcPr>
            <w:tcW w:w="3117" w:type="dxa"/>
          </w:tcPr>
          <w:p w14:paraId="3510CB09" w14:textId="77777777" w:rsidR="00E03939" w:rsidRPr="004908B7" w:rsidRDefault="00E03939" w:rsidP="00773DB2">
            <w:pPr>
              <w:rPr>
                <w:lang w:val="fr-CA"/>
              </w:rPr>
            </w:pPr>
          </w:p>
        </w:tc>
      </w:tr>
      <w:tr w:rsidR="00E03939" w:rsidRPr="004908B7" w14:paraId="2CC49D45" w14:textId="77777777" w:rsidTr="00773DB2">
        <w:tc>
          <w:tcPr>
            <w:tcW w:w="3116" w:type="dxa"/>
          </w:tcPr>
          <w:p w14:paraId="1063E7A4" w14:textId="77777777" w:rsidR="00E03939" w:rsidRPr="0010517C" w:rsidRDefault="00E03939" w:rsidP="00773DB2">
            <w:pPr>
              <w:rPr>
                <w:rFonts w:ascii="Footlight MT Light" w:hAnsi="Footlight MT Light"/>
                <w:sz w:val="36"/>
                <w:szCs w:val="36"/>
                <w:lang w:val="fr-CA"/>
              </w:rPr>
            </w:pPr>
            <w:r w:rsidRPr="00186244">
              <w:rPr>
                <w:noProof/>
              </w:rPr>
              <w:drawing>
                <wp:anchor distT="0" distB="0" distL="114300" distR="114300" simplePos="0" relativeHeight="251668480" behindDoc="0" locked="0" layoutInCell="1" allowOverlap="1" wp14:anchorId="621A2497" wp14:editId="1FFAA686">
                  <wp:simplePos x="0" y="0"/>
                  <wp:positionH relativeFrom="column">
                    <wp:posOffset>1434315</wp:posOffset>
                  </wp:positionH>
                  <wp:positionV relativeFrom="paragraph">
                    <wp:posOffset>41947</wp:posOffset>
                  </wp:positionV>
                  <wp:extent cx="422275" cy="800100"/>
                  <wp:effectExtent l="0" t="0" r="0" b="0"/>
                  <wp:wrapNone/>
                  <wp:docPr id="9" name="Picture 9" descr="Kid Boy Drop Ball 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id Boy Drop Ball Chai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501"/>
                          <a:stretch/>
                        </pic:blipFill>
                        <pic:spPr bwMode="auto">
                          <a:xfrm flipH="1">
                            <a:off x="0" y="0"/>
                            <a:ext cx="424614" cy="804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517C">
              <w:rPr>
                <w:rFonts w:ascii="Footlight MT Light" w:hAnsi="Footlight MT Light"/>
                <w:sz w:val="36"/>
                <w:szCs w:val="36"/>
                <w:lang w:val="fr-CA"/>
              </w:rPr>
              <w:t xml:space="preserve">Laisser tomber </w:t>
            </w:r>
          </w:p>
        </w:tc>
        <w:tc>
          <w:tcPr>
            <w:tcW w:w="3117" w:type="dxa"/>
          </w:tcPr>
          <w:p w14:paraId="63BA2B9C" w14:textId="77777777" w:rsidR="00E03939" w:rsidRPr="004908B7" w:rsidRDefault="00E03939" w:rsidP="00773DB2">
            <w:pPr>
              <w:rPr>
                <w:lang w:val="fr-CA"/>
              </w:rPr>
            </w:pPr>
            <w:r>
              <w:rPr>
                <w:lang w:val="fr-CA"/>
              </w:rPr>
              <w:br/>
            </w:r>
            <w:r>
              <w:rPr>
                <w:lang w:val="fr-CA"/>
              </w:rPr>
              <w:br/>
            </w:r>
            <w:r>
              <w:rPr>
                <w:lang w:val="fr-CA"/>
              </w:rPr>
              <w:br/>
            </w:r>
            <w:r>
              <w:rPr>
                <w:lang w:val="fr-CA"/>
              </w:rPr>
              <w:br/>
            </w:r>
          </w:p>
        </w:tc>
        <w:tc>
          <w:tcPr>
            <w:tcW w:w="3117" w:type="dxa"/>
          </w:tcPr>
          <w:p w14:paraId="7827DFE0" w14:textId="77777777" w:rsidR="00E03939" w:rsidRPr="004908B7" w:rsidRDefault="00E03939" w:rsidP="00773DB2">
            <w:pPr>
              <w:rPr>
                <w:lang w:val="fr-CA"/>
              </w:rPr>
            </w:pPr>
          </w:p>
        </w:tc>
      </w:tr>
      <w:tr w:rsidR="00E03939" w:rsidRPr="004908B7" w14:paraId="05470E89" w14:textId="77777777" w:rsidTr="00773DB2">
        <w:tc>
          <w:tcPr>
            <w:tcW w:w="3116" w:type="dxa"/>
          </w:tcPr>
          <w:p w14:paraId="0DD23484" w14:textId="77777777" w:rsidR="00E03939" w:rsidRPr="0010517C" w:rsidRDefault="00E03939" w:rsidP="00773DB2">
            <w:pPr>
              <w:rPr>
                <w:rFonts w:ascii="Footlight MT Light" w:hAnsi="Footlight MT Light"/>
                <w:sz w:val="36"/>
                <w:szCs w:val="36"/>
                <w:lang w:val="fr-CA"/>
              </w:rPr>
            </w:pPr>
            <w:r w:rsidRPr="00186244">
              <w:rPr>
                <w:noProof/>
              </w:rPr>
              <w:drawing>
                <wp:anchor distT="0" distB="0" distL="114300" distR="114300" simplePos="0" relativeHeight="251669504" behindDoc="0" locked="0" layoutInCell="1" allowOverlap="1" wp14:anchorId="6DD32B35" wp14:editId="592D89DC">
                  <wp:simplePos x="0" y="0"/>
                  <wp:positionH relativeFrom="column">
                    <wp:posOffset>1104265</wp:posOffset>
                  </wp:positionH>
                  <wp:positionV relativeFrom="paragraph">
                    <wp:posOffset>171487</wp:posOffset>
                  </wp:positionV>
                  <wp:extent cx="572472" cy="588955"/>
                  <wp:effectExtent l="0" t="0" r="0" b="0"/>
                  <wp:wrapNone/>
                  <wp:docPr id="10" name="Picture 10" descr="Kid Kicking Soccer B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id Kicking Soccer Ball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72" cy="588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17C">
              <w:rPr>
                <w:rFonts w:ascii="Footlight MT Light" w:hAnsi="Footlight MT Light"/>
                <w:sz w:val="36"/>
                <w:szCs w:val="36"/>
                <w:lang w:val="fr-CA"/>
              </w:rPr>
              <w:t xml:space="preserve">Coup de pied </w:t>
            </w:r>
            <w:r>
              <w:rPr>
                <w:rFonts w:ascii="Footlight MT Light" w:hAnsi="Footlight MT Light"/>
                <w:sz w:val="36"/>
                <w:szCs w:val="36"/>
                <w:lang w:val="fr-CA"/>
              </w:rPr>
              <w:br/>
            </w:r>
            <w:r>
              <w:rPr>
                <w:rFonts w:ascii="Footlight MT Light" w:hAnsi="Footlight MT Light"/>
                <w:sz w:val="36"/>
                <w:szCs w:val="36"/>
                <w:lang w:val="fr-CA"/>
              </w:rPr>
              <w:br/>
            </w:r>
            <w:r>
              <w:rPr>
                <w:rFonts w:ascii="Footlight MT Light" w:hAnsi="Footlight MT Light"/>
                <w:sz w:val="36"/>
                <w:szCs w:val="36"/>
                <w:lang w:val="fr-CA"/>
              </w:rPr>
              <w:br/>
            </w:r>
          </w:p>
        </w:tc>
        <w:tc>
          <w:tcPr>
            <w:tcW w:w="3117" w:type="dxa"/>
          </w:tcPr>
          <w:p w14:paraId="54355443" w14:textId="77777777" w:rsidR="00E03939" w:rsidRPr="004908B7" w:rsidRDefault="00E03939" w:rsidP="00773DB2">
            <w:pPr>
              <w:rPr>
                <w:lang w:val="fr-CA"/>
              </w:rPr>
            </w:pPr>
          </w:p>
        </w:tc>
        <w:tc>
          <w:tcPr>
            <w:tcW w:w="3117" w:type="dxa"/>
          </w:tcPr>
          <w:p w14:paraId="1CEE83E8" w14:textId="77777777" w:rsidR="00E03939" w:rsidRPr="004908B7" w:rsidRDefault="00E03939" w:rsidP="00773DB2">
            <w:pPr>
              <w:rPr>
                <w:lang w:val="fr-CA"/>
              </w:rPr>
            </w:pPr>
          </w:p>
        </w:tc>
      </w:tr>
      <w:tr w:rsidR="00E03939" w:rsidRPr="004908B7" w14:paraId="5BA4E30C" w14:textId="77777777" w:rsidTr="00773DB2">
        <w:tc>
          <w:tcPr>
            <w:tcW w:w="3116" w:type="dxa"/>
          </w:tcPr>
          <w:p w14:paraId="12055A8A" w14:textId="77777777" w:rsidR="00E03939" w:rsidRPr="0010517C" w:rsidRDefault="00E03939" w:rsidP="00773DB2">
            <w:pPr>
              <w:rPr>
                <w:rFonts w:ascii="Footlight MT Light" w:hAnsi="Footlight MT Light"/>
                <w:sz w:val="36"/>
                <w:szCs w:val="36"/>
                <w:lang w:val="fr-CA"/>
              </w:rPr>
            </w:pPr>
            <w:r w:rsidRPr="00186244">
              <w:rPr>
                <w:noProof/>
              </w:rPr>
              <w:drawing>
                <wp:anchor distT="0" distB="0" distL="114300" distR="114300" simplePos="0" relativeHeight="251670528" behindDoc="0" locked="0" layoutInCell="1" allowOverlap="1" wp14:anchorId="430EB5A2" wp14:editId="265AD33B">
                  <wp:simplePos x="0" y="0"/>
                  <wp:positionH relativeFrom="column">
                    <wp:posOffset>999863</wp:posOffset>
                  </wp:positionH>
                  <wp:positionV relativeFrom="paragraph">
                    <wp:posOffset>68244</wp:posOffset>
                  </wp:positionV>
                  <wp:extent cx="594266" cy="678703"/>
                  <wp:effectExtent l="0" t="0" r="3175" b="0"/>
                  <wp:wrapNone/>
                  <wp:docPr id="11" name="Picture 11" descr="Image result for blow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result for blow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266" cy="6787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17C">
              <w:rPr>
                <w:rFonts w:ascii="Footlight MT Light" w:hAnsi="Footlight MT Light"/>
                <w:sz w:val="36"/>
                <w:szCs w:val="36"/>
                <w:lang w:val="fr-CA"/>
              </w:rPr>
              <w:t>Souffler</w:t>
            </w:r>
            <w:r>
              <w:rPr>
                <w:rFonts w:ascii="Footlight MT Light" w:hAnsi="Footlight MT Light"/>
                <w:sz w:val="36"/>
                <w:szCs w:val="36"/>
                <w:lang w:val="fr-CA"/>
              </w:rPr>
              <w:br/>
            </w:r>
            <w:r>
              <w:rPr>
                <w:rFonts w:ascii="Footlight MT Light" w:hAnsi="Footlight MT Light"/>
                <w:sz w:val="36"/>
                <w:szCs w:val="36"/>
                <w:lang w:val="fr-CA"/>
              </w:rPr>
              <w:br/>
            </w:r>
            <w:r>
              <w:rPr>
                <w:rFonts w:ascii="Footlight MT Light" w:hAnsi="Footlight MT Light"/>
                <w:sz w:val="36"/>
                <w:szCs w:val="36"/>
                <w:lang w:val="fr-CA"/>
              </w:rPr>
              <w:br/>
            </w:r>
          </w:p>
        </w:tc>
        <w:tc>
          <w:tcPr>
            <w:tcW w:w="3117" w:type="dxa"/>
          </w:tcPr>
          <w:p w14:paraId="726F1F85" w14:textId="77777777" w:rsidR="00E03939" w:rsidRPr="004908B7" w:rsidRDefault="00E03939" w:rsidP="00773DB2">
            <w:pPr>
              <w:rPr>
                <w:lang w:val="fr-CA"/>
              </w:rPr>
            </w:pPr>
          </w:p>
        </w:tc>
        <w:tc>
          <w:tcPr>
            <w:tcW w:w="3117" w:type="dxa"/>
          </w:tcPr>
          <w:p w14:paraId="2C1924C8" w14:textId="77777777" w:rsidR="00E03939" w:rsidRPr="004908B7" w:rsidRDefault="00E03939" w:rsidP="00773DB2">
            <w:pPr>
              <w:rPr>
                <w:lang w:val="fr-CA"/>
              </w:rPr>
            </w:pPr>
          </w:p>
        </w:tc>
      </w:tr>
      <w:tr w:rsidR="00E03939" w:rsidRPr="004908B7" w14:paraId="112AE269" w14:textId="77777777" w:rsidTr="00773DB2">
        <w:tc>
          <w:tcPr>
            <w:tcW w:w="3116" w:type="dxa"/>
          </w:tcPr>
          <w:p w14:paraId="5FA72DC2" w14:textId="77777777" w:rsidR="00E03939" w:rsidRPr="0010517C" w:rsidRDefault="00E03939" w:rsidP="00773DB2">
            <w:pPr>
              <w:rPr>
                <w:rFonts w:ascii="Footlight MT Light" w:hAnsi="Footlight MT Light"/>
                <w:sz w:val="36"/>
                <w:szCs w:val="36"/>
                <w:lang w:val="fr-CA"/>
              </w:rPr>
            </w:pPr>
            <w:r w:rsidRPr="007447EB">
              <w:rPr>
                <w:noProof/>
              </w:rPr>
              <w:drawing>
                <wp:anchor distT="0" distB="0" distL="114300" distR="114300" simplePos="0" relativeHeight="251671552" behindDoc="0" locked="0" layoutInCell="1" allowOverlap="1" wp14:anchorId="05664DF0" wp14:editId="40C898F3">
                  <wp:simplePos x="0" y="0"/>
                  <wp:positionH relativeFrom="column">
                    <wp:posOffset>760805</wp:posOffset>
                  </wp:positionH>
                  <wp:positionV relativeFrom="paragraph">
                    <wp:posOffset>101150</wp:posOffset>
                  </wp:positionV>
                  <wp:extent cx="1088988" cy="670108"/>
                  <wp:effectExtent l="0" t="0" r="3810" b="3175"/>
                  <wp:wrapNone/>
                  <wp:docPr id="12" name="Picture 12" descr="Vector Illustration Of Kid Pushing Car Stock Vector - 103837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mg" descr="Vector Illustration Of Kid Pushing Car Stock Vector - 1038374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8988" cy="6701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17C">
              <w:rPr>
                <w:rFonts w:ascii="Footlight MT Light" w:hAnsi="Footlight MT Light"/>
                <w:sz w:val="36"/>
                <w:szCs w:val="36"/>
                <w:lang w:val="fr-CA"/>
              </w:rPr>
              <w:t>Pousser</w:t>
            </w:r>
            <w:r>
              <w:rPr>
                <w:rFonts w:ascii="Footlight MT Light" w:hAnsi="Footlight MT Light"/>
                <w:sz w:val="36"/>
                <w:szCs w:val="36"/>
                <w:lang w:val="fr-CA"/>
              </w:rPr>
              <w:br/>
            </w:r>
            <w:r>
              <w:rPr>
                <w:rFonts w:ascii="Footlight MT Light" w:hAnsi="Footlight MT Light"/>
                <w:sz w:val="36"/>
                <w:szCs w:val="36"/>
                <w:lang w:val="fr-CA"/>
              </w:rPr>
              <w:br/>
            </w:r>
            <w:r>
              <w:rPr>
                <w:rFonts w:ascii="Footlight MT Light" w:hAnsi="Footlight MT Light"/>
                <w:sz w:val="36"/>
                <w:szCs w:val="36"/>
                <w:lang w:val="fr-CA"/>
              </w:rPr>
              <w:br/>
            </w:r>
          </w:p>
        </w:tc>
        <w:tc>
          <w:tcPr>
            <w:tcW w:w="3117" w:type="dxa"/>
          </w:tcPr>
          <w:p w14:paraId="2B93429F" w14:textId="77777777" w:rsidR="00E03939" w:rsidRPr="004908B7" w:rsidRDefault="00E03939" w:rsidP="00773DB2">
            <w:pPr>
              <w:rPr>
                <w:lang w:val="fr-CA"/>
              </w:rPr>
            </w:pPr>
          </w:p>
        </w:tc>
        <w:tc>
          <w:tcPr>
            <w:tcW w:w="3117" w:type="dxa"/>
          </w:tcPr>
          <w:p w14:paraId="4B6F8AC1" w14:textId="77777777" w:rsidR="00E03939" w:rsidRPr="004908B7" w:rsidRDefault="00E03939" w:rsidP="00773DB2">
            <w:pPr>
              <w:rPr>
                <w:lang w:val="fr-CA"/>
              </w:rPr>
            </w:pPr>
          </w:p>
        </w:tc>
      </w:tr>
      <w:tr w:rsidR="00E03939" w:rsidRPr="004908B7" w14:paraId="55B097BE" w14:textId="77777777" w:rsidTr="00773DB2">
        <w:tc>
          <w:tcPr>
            <w:tcW w:w="3116" w:type="dxa"/>
          </w:tcPr>
          <w:p w14:paraId="353C96E2" w14:textId="77777777" w:rsidR="00E03939" w:rsidRPr="0010517C" w:rsidRDefault="00E03939" w:rsidP="00773DB2">
            <w:pPr>
              <w:rPr>
                <w:rFonts w:ascii="Footlight MT Light" w:hAnsi="Footlight MT Light"/>
                <w:sz w:val="36"/>
                <w:szCs w:val="36"/>
                <w:lang w:val="fr-CA"/>
              </w:rPr>
            </w:pPr>
            <w:r w:rsidRPr="007447EB">
              <w:rPr>
                <w:noProof/>
              </w:rPr>
              <w:drawing>
                <wp:anchor distT="0" distB="0" distL="114300" distR="114300" simplePos="0" relativeHeight="251672576" behindDoc="0" locked="0" layoutInCell="1" allowOverlap="1" wp14:anchorId="6AA074EC" wp14:editId="28B268FD">
                  <wp:simplePos x="0" y="0"/>
                  <wp:positionH relativeFrom="column">
                    <wp:posOffset>1120818</wp:posOffset>
                  </wp:positionH>
                  <wp:positionV relativeFrom="paragraph">
                    <wp:posOffset>179178</wp:posOffset>
                  </wp:positionV>
                  <wp:extent cx="482042" cy="726750"/>
                  <wp:effectExtent l="63500" t="38100" r="64135" b="35560"/>
                  <wp:wrapNone/>
                  <wp:docPr id="13" name="Picture 13" descr="Image result for question mark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question mark clip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9158">
                            <a:off x="0" y="0"/>
                            <a:ext cx="485399" cy="7318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17C">
              <w:rPr>
                <w:rFonts w:ascii="Footlight MT Light" w:hAnsi="Footlight MT Light"/>
                <w:sz w:val="36"/>
                <w:szCs w:val="36"/>
                <w:lang w:val="fr-CA"/>
              </w:rPr>
              <w:t>Ton choix</w:t>
            </w:r>
            <w:r>
              <w:rPr>
                <w:rFonts w:ascii="Footlight MT Light" w:hAnsi="Footlight MT Light"/>
                <w:sz w:val="36"/>
                <w:szCs w:val="36"/>
                <w:lang w:val="fr-CA"/>
              </w:rPr>
              <w:br/>
            </w:r>
            <w:r>
              <w:rPr>
                <w:rFonts w:ascii="Footlight MT Light" w:hAnsi="Footlight MT Light"/>
                <w:sz w:val="36"/>
                <w:szCs w:val="36"/>
                <w:lang w:val="fr-CA"/>
              </w:rPr>
              <w:br/>
            </w:r>
            <w:r w:rsidRPr="007447EB">
              <w:fldChar w:fldCharType="begin"/>
            </w:r>
            <w:r w:rsidRPr="007447EB">
              <w:instrText xml:space="preserve"> INCLUDEPICTURE "/var/folders/d2/mllxctc159scv045ngk0lrr80000gn/T/com.microsoft.Word/WebArchiveCopyPasteTempFiles/tp5nVUH+uHL3Nfyduo2bUb10fSAd8j9umzG33zJvDwAAAABJRU5ErkJggg==" \* MERGEFORMATINET </w:instrText>
            </w:r>
            <w:r w:rsidRPr="007447EB">
              <w:fldChar w:fldCharType="end"/>
            </w:r>
            <w:r>
              <w:rPr>
                <w:rFonts w:ascii="Footlight MT Light" w:hAnsi="Footlight MT Light"/>
                <w:sz w:val="36"/>
                <w:szCs w:val="36"/>
                <w:lang w:val="fr-CA"/>
              </w:rPr>
              <w:br/>
            </w:r>
            <w:r>
              <w:rPr>
                <w:rFonts w:ascii="Footlight MT Light" w:hAnsi="Footlight MT Light"/>
                <w:sz w:val="36"/>
                <w:szCs w:val="36"/>
                <w:lang w:val="fr-CA"/>
              </w:rPr>
              <w:br/>
            </w:r>
          </w:p>
        </w:tc>
        <w:tc>
          <w:tcPr>
            <w:tcW w:w="3117" w:type="dxa"/>
          </w:tcPr>
          <w:p w14:paraId="7075338A" w14:textId="77777777" w:rsidR="00E03939" w:rsidRPr="004908B7" w:rsidRDefault="00E03939" w:rsidP="00773DB2">
            <w:pPr>
              <w:rPr>
                <w:lang w:val="fr-CA"/>
              </w:rPr>
            </w:pPr>
          </w:p>
        </w:tc>
        <w:tc>
          <w:tcPr>
            <w:tcW w:w="3117" w:type="dxa"/>
          </w:tcPr>
          <w:p w14:paraId="5B47345C" w14:textId="77777777" w:rsidR="00E03939" w:rsidRPr="004908B7" w:rsidRDefault="00E03939" w:rsidP="00773DB2">
            <w:pPr>
              <w:rPr>
                <w:lang w:val="fr-CA"/>
              </w:rPr>
            </w:pPr>
          </w:p>
        </w:tc>
      </w:tr>
    </w:tbl>
    <w:p w14:paraId="3BB3A90B" w14:textId="77777777" w:rsidR="00092FC7" w:rsidRPr="005810F6" w:rsidRDefault="00092FC7" w:rsidP="00092FC7"/>
    <w:p w14:paraId="740A2B3F" w14:textId="5A48E8CA" w:rsidR="00092FC7" w:rsidRPr="00092FC7" w:rsidRDefault="00092FC7" w:rsidP="00092FC7">
      <w:r>
        <w:rPr>
          <w:noProof/>
          <w:lang w:val="fr-CA"/>
        </w:rPr>
        <w:t xml:space="preserve"> </w:t>
      </w:r>
    </w:p>
    <w:sectPr w:rsidR="00092FC7" w:rsidRPr="00092FC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1E351" w14:textId="77777777" w:rsidR="00514E9D" w:rsidRDefault="00514E9D" w:rsidP="001030FC">
      <w:pPr>
        <w:spacing w:after="0" w:line="240" w:lineRule="auto"/>
      </w:pPr>
      <w:r>
        <w:separator/>
      </w:r>
    </w:p>
  </w:endnote>
  <w:endnote w:type="continuationSeparator" w:id="0">
    <w:p w14:paraId="62E4C925" w14:textId="77777777" w:rsidR="00514E9D" w:rsidRDefault="00514E9D" w:rsidP="00103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rnard MT Condensed">
    <w:panose1 w:val="02050806060905020404"/>
    <w:charset w:val="4D"/>
    <w:family w:val="roman"/>
    <w:pitch w:val="variable"/>
    <w:sig w:usb0="00000003" w:usb1="00000000" w:usb2="00000000" w:usb3="00000000" w:csb0="00000001" w:csb1="00000000"/>
  </w:font>
  <w:font w:name="Footlight MT Light">
    <w:panose1 w:val="0204060206030A0203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4D51" w14:textId="329574CD" w:rsidR="00D915CD" w:rsidRPr="00EA148F" w:rsidRDefault="00D915CD" w:rsidP="00EA148F">
    <w:pPr>
      <w:pStyle w:val="Footer"/>
      <w:jc w:val="right"/>
      <w:rPr>
        <w:rFonts w:ascii="Century Gothic" w:hAnsi="Century Gothic"/>
        <w:b/>
        <w:sz w:val="20"/>
        <w:lang w:val="en-CA"/>
      </w:rPr>
    </w:pPr>
    <w:r w:rsidRPr="00EA148F">
      <w:rPr>
        <w:rFonts w:ascii="Century Gothic" w:hAnsi="Century Gothic"/>
        <w:b/>
        <w:sz w:val="20"/>
        <w:lang w:val="en-CA"/>
      </w:rPr>
      <w:t>Mathematics Knowledge Network</w:t>
    </w:r>
  </w:p>
  <w:p w14:paraId="2AAEBA36" w14:textId="2821601A"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Fields Institute for Research in Mathematical Sciences</w:t>
    </w:r>
  </w:p>
  <w:p w14:paraId="71E26EDA" w14:textId="57A49C3B" w:rsidR="00D915CD" w:rsidRPr="00EA148F" w:rsidRDefault="00D915CD" w:rsidP="00EA148F">
    <w:pPr>
      <w:pStyle w:val="Footer"/>
      <w:jc w:val="right"/>
      <w:rPr>
        <w:rFonts w:ascii="Century Gothic" w:hAnsi="Century Gothic"/>
        <w:sz w:val="20"/>
        <w:lang w:val="en-CA"/>
      </w:rPr>
    </w:pPr>
    <w:r w:rsidRPr="00EA148F">
      <w:rPr>
        <w:rFonts w:ascii="Century Gothic" w:hAnsi="Century Gothic"/>
        <w:sz w:val="20"/>
        <w:lang w:val="en-CA"/>
      </w:rPr>
      <w:t>222 College Street, 2</w:t>
    </w:r>
    <w:r w:rsidRPr="00EA148F">
      <w:rPr>
        <w:rFonts w:ascii="Century Gothic" w:hAnsi="Century Gothic"/>
        <w:sz w:val="20"/>
        <w:vertAlign w:val="superscript"/>
        <w:lang w:val="en-CA"/>
      </w:rPr>
      <w:t>nd</w:t>
    </w:r>
    <w:r w:rsidRPr="00EA148F">
      <w:rPr>
        <w:rFonts w:ascii="Century Gothic" w:hAnsi="Century Gothic"/>
        <w:sz w:val="20"/>
        <w:lang w:val="en-CA"/>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60C75" w14:textId="77777777" w:rsidR="00514E9D" w:rsidRDefault="00514E9D" w:rsidP="001030FC">
      <w:pPr>
        <w:spacing w:after="0" w:line="240" w:lineRule="auto"/>
      </w:pPr>
      <w:r>
        <w:separator/>
      </w:r>
    </w:p>
  </w:footnote>
  <w:footnote w:type="continuationSeparator" w:id="0">
    <w:p w14:paraId="05519062" w14:textId="77777777" w:rsidR="00514E9D" w:rsidRDefault="00514E9D" w:rsidP="00103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967FC" w14:textId="77777777" w:rsidR="001030FC" w:rsidRDefault="001030FC">
    <w:pPr>
      <w:pStyle w:val="Header"/>
    </w:pPr>
    <w:r>
      <w:rPr>
        <w:noProof/>
      </w:rPr>
      <w:drawing>
        <wp:anchor distT="0" distB="0" distL="114300" distR="114300" simplePos="0" relativeHeight="251658240" behindDoc="1" locked="0" layoutInCell="1" allowOverlap="1" wp14:anchorId="7B24EBC1" wp14:editId="52754CD0">
          <wp:simplePos x="0" y="0"/>
          <wp:positionH relativeFrom="column">
            <wp:posOffset>0</wp:posOffset>
          </wp:positionH>
          <wp:positionV relativeFrom="paragraph">
            <wp:posOffset>-250166</wp:posOffset>
          </wp:positionV>
          <wp:extent cx="5943600"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N Bann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6978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616"/>
    <w:multiLevelType w:val="hybridMultilevel"/>
    <w:tmpl w:val="C214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AE7"/>
    <w:multiLevelType w:val="hybridMultilevel"/>
    <w:tmpl w:val="1AB4E00C"/>
    <w:lvl w:ilvl="0" w:tplc="0409000F">
      <w:start w:val="1"/>
      <w:numFmt w:val="decimal"/>
      <w:lvlText w:val="%1."/>
      <w:lvlJc w:val="left"/>
      <w:pPr>
        <w:ind w:left="720" w:hanging="360"/>
      </w:pPr>
      <w:rPr>
        <w:rFonts w:hint="default"/>
      </w:rPr>
    </w:lvl>
    <w:lvl w:ilvl="1" w:tplc="C9A2EB3C">
      <w:start w:val="1"/>
      <w:numFmt w:val="lowerLetter"/>
      <w:lvlText w:val="%2."/>
      <w:lvlJc w:val="left"/>
      <w:pPr>
        <w:ind w:left="1440" w:hanging="360"/>
      </w:pPr>
      <w:rPr>
        <w:rFonts w:ascii="Century Gothic" w:eastAsiaTheme="minorHAnsi" w:hAnsi="Century Gothic"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E7BD4"/>
    <w:multiLevelType w:val="hybridMultilevel"/>
    <w:tmpl w:val="5E7E6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7083F"/>
    <w:multiLevelType w:val="hybridMultilevel"/>
    <w:tmpl w:val="3182A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371BAC"/>
    <w:multiLevelType w:val="hybridMultilevel"/>
    <w:tmpl w:val="95B6CE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72419E8"/>
    <w:multiLevelType w:val="hybridMultilevel"/>
    <w:tmpl w:val="250E0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9246B00"/>
    <w:multiLevelType w:val="hybridMultilevel"/>
    <w:tmpl w:val="FB7C786E"/>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765758"/>
    <w:multiLevelType w:val="hybridMultilevel"/>
    <w:tmpl w:val="3866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3A2C"/>
    <w:rsid w:val="000446F2"/>
    <w:rsid w:val="00070A34"/>
    <w:rsid w:val="00092FC7"/>
    <w:rsid w:val="000C26EE"/>
    <w:rsid w:val="000F2F0C"/>
    <w:rsid w:val="001030FC"/>
    <w:rsid w:val="00114A01"/>
    <w:rsid w:val="00164CEB"/>
    <w:rsid w:val="00184CF4"/>
    <w:rsid w:val="001D1BE7"/>
    <w:rsid w:val="001D4823"/>
    <w:rsid w:val="002119B6"/>
    <w:rsid w:val="00233FCF"/>
    <w:rsid w:val="00266029"/>
    <w:rsid w:val="00270C2E"/>
    <w:rsid w:val="002738B3"/>
    <w:rsid w:val="002A473A"/>
    <w:rsid w:val="002C3E97"/>
    <w:rsid w:val="002D50D8"/>
    <w:rsid w:val="002F37F3"/>
    <w:rsid w:val="00300258"/>
    <w:rsid w:val="0032796C"/>
    <w:rsid w:val="00336E4D"/>
    <w:rsid w:val="00357352"/>
    <w:rsid w:val="003E77BA"/>
    <w:rsid w:val="00433A2C"/>
    <w:rsid w:val="0047736D"/>
    <w:rsid w:val="004A0C37"/>
    <w:rsid w:val="004B68D1"/>
    <w:rsid w:val="004F0EB9"/>
    <w:rsid w:val="00514E9D"/>
    <w:rsid w:val="00563C62"/>
    <w:rsid w:val="00592067"/>
    <w:rsid w:val="005A32A2"/>
    <w:rsid w:val="005B3477"/>
    <w:rsid w:val="005E20A3"/>
    <w:rsid w:val="0060625B"/>
    <w:rsid w:val="00620064"/>
    <w:rsid w:val="00670B4C"/>
    <w:rsid w:val="0067368D"/>
    <w:rsid w:val="006758E5"/>
    <w:rsid w:val="00716C1D"/>
    <w:rsid w:val="00787260"/>
    <w:rsid w:val="007921BA"/>
    <w:rsid w:val="00792E47"/>
    <w:rsid w:val="007A5375"/>
    <w:rsid w:val="007B190E"/>
    <w:rsid w:val="007B423F"/>
    <w:rsid w:val="007C5F56"/>
    <w:rsid w:val="008029AB"/>
    <w:rsid w:val="00881BE6"/>
    <w:rsid w:val="00883DE3"/>
    <w:rsid w:val="008E732C"/>
    <w:rsid w:val="008F6E48"/>
    <w:rsid w:val="009827E3"/>
    <w:rsid w:val="009B2DB0"/>
    <w:rsid w:val="009F6726"/>
    <w:rsid w:val="00A009A1"/>
    <w:rsid w:val="00A06C68"/>
    <w:rsid w:val="00A76526"/>
    <w:rsid w:val="00A91286"/>
    <w:rsid w:val="00AB42A4"/>
    <w:rsid w:val="00B05586"/>
    <w:rsid w:val="00B6722F"/>
    <w:rsid w:val="00B8112D"/>
    <w:rsid w:val="00BA33E8"/>
    <w:rsid w:val="00BE0D1E"/>
    <w:rsid w:val="00C15028"/>
    <w:rsid w:val="00C23C8E"/>
    <w:rsid w:val="00C31353"/>
    <w:rsid w:val="00C71591"/>
    <w:rsid w:val="00C92FD4"/>
    <w:rsid w:val="00CB6C49"/>
    <w:rsid w:val="00CF000A"/>
    <w:rsid w:val="00D915CD"/>
    <w:rsid w:val="00DA4F81"/>
    <w:rsid w:val="00DC3D08"/>
    <w:rsid w:val="00E03939"/>
    <w:rsid w:val="00E21662"/>
    <w:rsid w:val="00E2490C"/>
    <w:rsid w:val="00E24C08"/>
    <w:rsid w:val="00E4207F"/>
    <w:rsid w:val="00E47F78"/>
    <w:rsid w:val="00E5323C"/>
    <w:rsid w:val="00EA148F"/>
    <w:rsid w:val="00EA403A"/>
    <w:rsid w:val="00EC2BBC"/>
    <w:rsid w:val="00ED30A1"/>
    <w:rsid w:val="00F346D3"/>
    <w:rsid w:val="00F52461"/>
    <w:rsid w:val="00F62CC9"/>
    <w:rsid w:val="00F94A4B"/>
    <w:rsid w:val="00F94D4B"/>
    <w:rsid w:val="00FB5C90"/>
    <w:rsid w:val="00FB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9A229"/>
  <w15:chartTrackingRefBased/>
  <w15:docId w15:val="{32B0CE46-A35E-4C83-88E3-D6D5383F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3C"/>
    <w:pPr>
      <w:ind w:left="720"/>
      <w:contextualSpacing/>
    </w:pPr>
  </w:style>
  <w:style w:type="paragraph" w:styleId="Header">
    <w:name w:val="header"/>
    <w:basedOn w:val="Normal"/>
    <w:link w:val="HeaderChar"/>
    <w:uiPriority w:val="99"/>
    <w:unhideWhenUsed/>
    <w:rsid w:val="0010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0FC"/>
  </w:style>
  <w:style w:type="paragraph" w:styleId="Footer">
    <w:name w:val="footer"/>
    <w:basedOn w:val="Normal"/>
    <w:link w:val="FooterChar"/>
    <w:uiPriority w:val="99"/>
    <w:unhideWhenUsed/>
    <w:rsid w:val="0010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0FC"/>
  </w:style>
  <w:style w:type="table" w:styleId="TableGrid">
    <w:name w:val="Table Grid"/>
    <w:basedOn w:val="TableNormal"/>
    <w:uiPriority w:val="59"/>
    <w:rsid w:val="00DA4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92FC7"/>
    <w:pPr>
      <w:pBdr>
        <w:top w:val="nil"/>
        <w:left w:val="nil"/>
        <w:bottom w:val="nil"/>
        <w:right w:val="nil"/>
        <w:between w:val="nil"/>
        <w:bar w:val="nil"/>
      </w:pBdr>
    </w:pPr>
    <w:rPr>
      <w:rFonts w:ascii="Calibri" w:eastAsia="Calibri" w:hAnsi="Calibri" w:cs="Calibri"/>
      <w:color w:val="000000"/>
      <w:u w:color="000000"/>
      <w:bdr w:val="nil"/>
      <w:lang w:val="en-CA"/>
    </w:rPr>
  </w:style>
  <w:style w:type="paragraph" w:styleId="BalloonText">
    <w:name w:val="Balloon Text"/>
    <w:basedOn w:val="Normal"/>
    <w:link w:val="BalloonTextChar"/>
    <w:uiPriority w:val="99"/>
    <w:semiHidden/>
    <w:unhideWhenUsed/>
    <w:rsid w:val="00E0393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39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633081">
      <w:bodyDiv w:val="1"/>
      <w:marLeft w:val="0"/>
      <w:marRight w:val="0"/>
      <w:marTop w:val="0"/>
      <w:marBottom w:val="0"/>
      <w:divBdr>
        <w:top w:val="none" w:sz="0" w:space="0" w:color="auto"/>
        <w:left w:val="none" w:sz="0" w:space="0" w:color="auto"/>
        <w:bottom w:val="none" w:sz="0" w:space="0" w:color="auto"/>
        <w:right w:val="none" w:sz="0" w:space="0" w:color="auto"/>
      </w:divBdr>
    </w:div>
    <w:div w:id="14416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Langemeyer</dc:creator>
  <cp:keywords/>
  <dc:description/>
  <cp:lastModifiedBy>Kyla Margo Johnson</cp:lastModifiedBy>
  <cp:revision>9</cp:revision>
  <cp:lastPrinted>2017-10-10T18:04:00Z</cp:lastPrinted>
  <dcterms:created xsi:type="dcterms:W3CDTF">2020-04-10T01:23:00Z</dcterms:created>
  <dcterms:modified xsi:type="dcterms:W3CDTF">2020-11-13T15:06:00Z</dcterms:modified>
</cp:coreProperties>
</file>